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E0E9E" w14:textId="77777777" w:rsidR="00B10229" w:rsidRPr="00D04F2F" w:rsidRDefault="00B10229" w:rsidP="00B10229">
      <w:pPr>
        <w:spacing w:before="120"/>
        <w:jc w:val="center"/>
        <w:rPr>
          <w:rFonts w:ascii="Calibri" w:hAnsi="Calibri" w:cs="Arial"/>
        </w:rPr>
      </w:pPr>
      <w:bookmarkStart w:id="0" w:name="_Hlk150943738"/>
      <w:r w:rsidRPr="00D04F2F">
        <w:rPr>
          <w:rFonts w:ascii="Calibri" w:hAnsi="Calibri" w:cs="Arial"/>
          <w:b/>
        </w:rPr>
        <w:t>ΠΕΡΙΓΡΑΜΜΑ ΜΑΘΗΜΑΤΟΣ</w:t>
      </w:r>
    </w:p>
    <w:p w14:paraId="1DD3899C" w14:textId="77777777" w:rsidR="00B10229" w:rsidRPr="00D04F2F" w:rsidRDefault="00B10229" w:rsidP="00B10229">
      <w:pPr>
        <w:widowControl w:val="0"/>
        <w:numPr>
          <w:ilvl w:val="0"/>
          <w:numId w:val="33"/>
        </w:numPr>
        <w:autoSpaceDE w:val="0"/>
        <w:autoSpaceDN w:val="0"/>
        <w:adjustRightInd w:val="0"/>
        <w:spacing w:before="120"/>
        <w:rPr>
          <w:rFonts w:ascii="Calibri" w:hAnsi="Calibri" w:cs="Arial"/>
          <w:b/>
          <w:color w:val="000000"/>
          <w:lang w:val="en-US"/>
        </w:rPr>
      </w:pPr>
      <w:r w:rsidRPr="00D04F2F">
        <w:rPr>
          <w:rFonts w:ascii="Calibri"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9"/>
        <w:gridCol w:w="1358"/>
        <w:gridCol w:w="1073"/>
        <w:gridCol w:w="1208"/>
        <w:gridCol w:w="344"/>
        <w:gridCol w:w="1622"/>
      </w:tblGrid>
      <w:tr w:rsidR="00B10229" w:rsidRPr="00D04F2F" w14:paraId="5353E0AA" w14:textId="77777777" w:rsidTr="00062119">
        <w:tc>
          <w:tcPr>
            <w:tcW w:w="3009" w:type="dxa"/>
            <w:shd w:val="clear" w:color="auto" w:fill="DDD9C3"/>
          </w:tcPr>
          <w:p w14:paraId="5752E0B7" w14:textId="77777777" w:rsidR="00B10229" w:rsidRPr="00D04F2F" w:rsidRDefault="00B10229" w:rsidP="00062119">
            <w:pPr>
              <w:jc w:val="right"/>
              <w:rPr>
                <w:rFonts w:ascii="Calibri" w:hAnsi="Calibri" w:cs="Arial"/>
                <w:b/>
                <w:sz w:val="20"/>
                <w:szCs w:val="20"/>
              </w:rPr>
            </w:pPr>
            <w:r w:rsidRPr="00D04F2F">
              <w:rPr>
                <w:rFonts w:ascii="Calibri" w:hAnsi="Calibri" w:cs="Arial"/>
                <w:b/>
                <w:sz w:val="20"/>
                <w:szCs w:val="20"/>
              </w:rPr>
              <w:t>ΣΧΟΛΗ</w:t>
            </w:r>
          </w:p>
        </w:tc>
        <w:tc>
          <w:tcPr>
            <w:tcW w:w="5463" w:type="dxa"/>
            <w:gridSpan w:val="5"/>
          </w:tcPr>
          <w:p w14:paraId="2183AB6B" w14:textId="6A94DCB3" w:rsidR="00B10229" w:rsidRPr="0033134D" w:rsidRDefault="0033134D" w:rsidP="00062119">
            <w:pPr>
              <w:rPr>
                <w:rFonts w:ascii="Calibri" w:hAnsi="Calibri" w:cs="Arial"/>
                <w:color w:val="244061"/>
                <w:sz w:val="20"/>
                <w:szCs w:val="20"/>
                <w:highlight w:val="yellow"/>
                <w:lang w:val="en-US"/>
              </w:rPr>
            </w:pPr>
            <w:r w:rsidRPr="0033134D">
              <w:rPr>
                <w:rFonts w:ascii="Calibri" w:hAnsi="Calibri" w:cs="Arial"/>
                <w:color w:val="244061"/>
                <w:sz w:val="20"/>
                <w:szCs w:val="20"/>
                <w:highlight w:val="yellow"/>
                <w:lang w:val="en-US"/>
              </w:rPr>
              <w:t>XXXXXXXXXXX</w:t>
            </w:r>
          </w:p>
        </w:tc>
      </w:tr>
      <w:tr w:rsidR="00B10229" w:rsidRPr="00D04F2F" w14:paraId="5AB34ABC" w14:textId="77777777" w:rsidTr="00062119">
        <w:tc>
          <w:tcPr>
            <w:tcW w:w="3009" w:type="dxa"/>
            <w:shd w:val="clear" w:color="auto" w:fill="DDD9C3"/>
          </w:tcPr>
          <w:p w14:paraId="53DECDD2" w14:textId="77777777" w:rsidR="00B10229" w:rsidRPr="00D04F2F" w:rsidRDefault="00B10229" w:rsidP="00062119">
            <w:pPr>
              <w:jc w:val="right"/>
              <w:rPr>
                <w:rFonts w:ascii="Calibri" w:hAnsi="Calibri" w:cs="Arial"/>
                <w:b/>
                <w:sz w:val="20"/>
                <w:szCs w:val="20"/>
              </w:rPr>
            </w:pPr>
            <w:r w:rsidRPr="00D04F2F">
              <w:rPr>
                <w:rFonts w:ascii="Calibri" w:hAnsi="Calibri" w:cs="Arial"/>
                <w:b/>
                <w:sz w:val="20"/>
                <w:szCs w:val="20"/>
              </w:rPr>
              <w:t>ΤΜΗΜΑ</w:t>
            </w:r>
            <w:r w:rsidRPr="00D04F2F">
              <w:rPr>
                <w:rFonts w:ascii="Calibri" w:hAnsi="Calibri" w:cs="Arial"/>
                <w:b/>
                <w:sz w:val="20"/>
                <w:szCs w:val="20"/>
                <w:lang w:val="en-US"/>
              </w:rPr>
              <w:t>/</w:t>
            </w:r>
            <w:r w:rsidRPr="00D04F2F">
              <w:rPr>
                <w:rFonts w:ascii="Calibri" w:hAnsi="Calibri" w:cs="Arial"/>
                <w:b/>
                <w:sz w:val="20"/>
                <w:szCs w:val="20"/>
              </w:rPr>
              <w:t>ΠΜΣ</w:t>
            </w:r>
          </w:p>
        </w:tc>
        <w:tc>
          <w:tcPr>
            <w:tcW w:w="5463" w:type="dxa"/>
            <w:gridSpan w:val="5"/>
          </w:tcPr>
          <w:p w14:paraId="258AD8FE" w14:textId="19D43CFB" w:rsidR="00B10229" w:rsidRPr="0033134D" w:rsidRDefault="0033134D" w:rsidP="00062119">
            <w:pPr>
              <w:rPr>
                <w:rFonts w:ascii="Calibri" w:hAnsi="Calibri" w:cs="Arial"/>
                <w:color w:val="244061"/>
                <w:sz w:val="20"/>
                <w:szCs w:val="20"/>
                <w:highlight w:val="yellow"/>
              </w:rPr>
            </w:pPr>
            <w:r w:rsidRPr="0033134D">
              <w:rPr>
                <w:rFonts w:ascii="Calibri" w:hAnsi="Calibri" w:cs="Arial"/>
                <w:color w:val="244061"/>
                <w:sz w:val="20"/>
                <w:szCs w:val="20"/>
                <w:highlight w:val="yellow"/>
                <w:lang w:val="en-US"/>
              </w:rPr>
              <w:t>XXXXXXXXXXX</w:t>
            </w:r>
            <w:r w:rsidRPr="0033134D">
              <w:rPr>
                <w:rFonts w:ascii="Calibri" w:hAnsi="Calibri" w:cs="Arial"/>
                <w:color w:val="244061"/>
                <w:sz w:val="20"/>
                <w:szCs w:val="20"/>
                <w:highlight w:val="yellow"/>
              </w:rPr>
              <w:t xml:space="preserve"> </w:t>
            </w:r>
            <w:r w:rsidR="00B10229" w:rsidRPr="0033134D">
              <w:rPr>
                <w:rFonts w:ascii="Calibri" w:hAnsi="Calibri" w:cs="Arial"/>
                <w:color w:val="244061"/>
                <w:sz w:val="20"/>
                <w:szCs w:val="20"/>
                <w:highlight w:val="yellow"/>
              </w:rPr>
              <w:t xml:space="preserve">/ </w:t>
            </w:r>
            <w:r w:rsidRPr="0033134D">
              <w:rPr>
                <w:rFonts w:ascii="Calibri" w:hAnsi="Calibri" w:cs="Arial"/>
                <w:color w:val="244061"/>
                <w:sz w:val="20"/>
                <w:szCs w:val="20"/>
                <w:highlight w:val="yellow"/>
                <w:lang w:val="en-US"/>
              </w:rPr>
              <w:t>XXXXXXXXXXX</w:t>
            </w:r>
          </w:p>
        </w:tc>
      </w:tr>
      <w:tr w:rsidR="00B10229" w:rsidRPr="00D04F2F" w14:paraId="753A0EE7" w14:textId="77777777" w:rsidTr="00062119">
        <w:tc>
          <w:tcPr>
            <w:tcW w:w="3009" w:type="dxa"/>
            <w:shd w:val="clear" w:color="auto" w:fill="DDD9C3"/>
          </w:tcPr>
          <w:p w14:paraId="2B46EC8F" w14:textId="77777777" w:rsidR="00B10229" w:rsidRPr="00D04F2F" w:rsidRDefault="00B10229" w:rsidP="00062119">
            <w:pPr>
              <w:jc w:val="right"/>
              <w:rPr>
                <w:rFonts w:ascii="Calibri" w:hAnsi="Calibri" w:cs="Arial"/>
                <w:b/>
                <w:sz w:val="20"/>
                <w:szCs w:val="20"/>
              </w:rPr>
            </w:pPr>
            <w:r w:rsidRPr="00D04F2F">
              <w:rPr>
                <w:rFonts w:ascii="Calibri" w:hAnsi="Calibri" w:cs="Arial"/>
                <w:b/>
                <w:sz w:val="20"/>
                <w:szCs w:val="20"/>
              </w:rPr>
              <w:t xml:space="preserve">ΕΠΙΠΕΔΟ ΣΠΟΥΔΩΝ </w:t>
            </w:r>
          </w:p>
        </w:tc>
        <w:tc>
          <w:tcPr>
            <w:tcW w:w="5463" w:type="dxa"/>
            <w:gridSpan w:val="5"/>
          </w:tcPr>
          <w:p w14:paraId="5AEDF0C1" w14:textId="6BD5ADF1" w:rsidR="00B10229" w:rsidRPr="00D04F2F" w:rsidRDefault="00BA6DF7" w:rsidP="00062119">
            <w:pPr>
              <w:rPr>
                <w:rFonts w:ascii="Calibri" w:hAnsi="Calibri" w:cs="Arial"/>
                <w:color w:val="244061"/>
                <w:sz w:val="20"/>
                <w:szCs w:val="20"/>
              </w:rPr>
            </w:pPr>
            <w:r w:rsidRPr="0033134D">
              <w:rPr>
                <w:rFonts w:ascii="Calibri" w:hAnsi="Calibri" w:cs="Arial"/>
                <w:color w:val="244061"/>
                <w:sz w:val="20"/>
                <w:szCs w:val="20"/>
                <w:highlight w:val="yellow"/>
                <w:lang w:val="en-US"/>
              </w:rPr>
              <w:t>XXXXXXXXXXX</w:t>
            </w:r>
          </w:p>
        </w:tc>
      </w:tr>
      <w:tr w:rsidR="00B10229" w:rsidRPr="00D04F2F" w14:paraId="44CD2FF1" w14:textId="77777777" w:rsidTr="00062119">
        <w:tc>
          <w:tcPr>
            <w:tcW w:w="3009" w:type="dxa"/>
            <w:shd w:val="clear" w:color="auto" w:fill="DDD9C3"/>
          </w:tcPr>
          <w:p w14:paraId="4F5A983F" w14:textId="77777777" w:rsidR="00B10229" w:rsidRPr="00D04F2F" w:rsidRDefault="00B10229" w:rsidP="00062119">
            <w:pPr>
              <w:jc w:val="right"/>
              <w:rPr>
                <w:rFonts w:ascii="Calibri" w:hAnsi="Calibri" w:cs="Arial"/>
                <w:b/>
                <w:sz w:val="20"/>
                <w:szCs w:val="20"/>
                <w:lang w:val="en-US"/>
              </w:rPr>
            </w:pPr>
            <w:r w:rsidRPr="00D04F2F">
              <w:rPr>
                <w:rFonts w:ascii="Calibri" w:hAnsi="Calibri" w:cs="Arial"/>
                <w:b/>
                <w:sz w:val="20"/>
                <w:szCs w:val="20"/>
              </w:rPr>
              <w:t>ΚΩΔΙΚΟΣ ΜΑΘΗΜΑΤΟΣ</w:t>
            </w:r>
          </w:p>
        </w:tc>
        <w:tc>
          <w:tcPr>
            <w:tcW w:w="1216" w:type="dxa"/>
          </w:tcPr>
          <w:p w14:paraId="618F8B1E" w14:textId="332D6F2F" w:rsidR="00B10229" w:rsidRPr="00D04F2F" w:rsidRDefault="0033134D" w:rsidP="00062119">
            <w:pPr>
              <w:rPr>
                <w:rFonts w:ascii="Calibri" w:hAnsi="Calibri" w:cs="Arial"/>
                <w:b/>
                <w:color w:val="244061"/>
                <w:sz w:val="20"/>
                <w:szCs w:val="20"/>
              </w:rPr>
            </w:pPr>
            <w:r w:rsidRPr="0033134D">
              <w:rPr>
                <w:rFonts w:ascii="Calibri" w:hAnsi="Calibri" w:cs="Arial"/>
                <w:color w:val="244061"/>
                <w:sz w:val="20"/>
                <w:szCs w:val="20"/>
                <w:highlight w:val="yellow"/>
                <w:lang w:val="en-US"/>
              </w:rPr>
              <w:t>XXXXXXXXXXX</w:t>
            </w:r>
          </w:p>
        </w:tc>
        <w:tc>
          <w:tcPr>
            <w:tcW w:w="2281" w:type="dxa"/>
            <w:gridSpan w:val="2"/>
            <w:shd w:val="clear" w:color="auto" w:fill="DDD9C3"/>
          </w:tcPr>
          <w:p w14:paraId="5AD8DCC2" w14:textId="77777777" w:rsidR="00B10229" w:rsidRPr="00D04F2F" w:rsidRDefault="00B10229" w:rsidP="00062119">
            <w:pPr>
              <w:jc w:val="right"/>
              <w:rPr>
                <w:rFonts w:ascii="Calibri" w:hAnsi="Calibri" w:cs="Arial"/>
                <w:b/>
                <w:sz w:val="20"/>
                <w:szCs w:val="20"/>
                <w:lang w:val="en-US"/>
              </w:rPr>
            </w:pPr>
            <w:r w:rsidRPr="00D04F2F">
              <w:rPr>
                <w:rFonts w:ascii="Calibri" w:hAnsi="Calibri" w:cs="Arial"/>
                <w:b/>
                <w:sz w:val="20"/>
                <w:szCs w:val="20"/>
              </w:rPr>
              <w:t>ΕΞΑΜΗΝΟ ΣΠΟΥΔΩΝ</w:t>
            </w:r>
          </w:p>
        </w:tc>
        <w:tc>
          <w:tcPr>
            <w:tcW w:w="1966" w:type="dxa"/>
            <w:gridSpan w:val="2"/>
          </w:tcPr>
          <w:p w14:paraId="4C99D6AB" w14:textId="77777777" w:rsidR="00B10229" w:rsidRPr="00D04F2F" w:rsidRDefault="00B10229" w:rsidP="00062119">
            <w:pPr>
              <w:rPr>
                <w:rFonts w:ascii="Calibri" w:hAnsi="Calibri" w:cs="Arial"/>
                <w:b/>
                <w:color w:val="244061"/>
                <w:sz w:val="20"/>
                <w:szCs w:val="20"/>
                <w:lang w:val="en-US"/>
              </w:rPr>
            </w:pPr>
            <w:r w:rsidRPr="00BA6DF7">
              <w:rPr>
                <w:rFonts w:ascii="Calibri" w:eastAsia="Calibri" w:hAnsi="Calibri" w:cs="Arial"/>
                <w:color w:val="244061"/>
                <w:sz w:val="20"/>
                <w:szCs w:val="20"/>
                <w:highlight w:val="yellow"/>
              </w:rPr>
              <w:t>1</w:t>
            </w:r>
            <w:r w:rsidRPr="00BA6DF7">
              <w:rPr>
                <w:rFonts w:ascii="Calibri" w:eastAsia="Calibri" w:hAnsi="Calibri" w:cs="Arial"/>
                <w:color w:val="244061"/>
                <w:sz w:val="20"/>
                <w:szCs w:val="20"/>
                <w:highlight w:val="yellow"/>
                <w:vertAlign w:val="superscript"/>
                <w:lang w:val="en-US"/>
              </w:rPr>
              <w:t>o</w:t>
            </w:r>
          </w:p>
        </w:tc>
      </w:tr>
      <w:tr w:rsidR="00B10229" w:rsidRPr="00D04F2F" w14:paraId="48C3FDB5" w14:textId="77777777" w:rsidTr="00062119">
        <w:trPr>
          <w:trHeight w:val="375"/>
        </w:trPr>
        <w:tc>
          <w:tcPr>
            <w:tcW w:w="3009" w:type="dxa"/>
            <w:shd w:val="clear" w:color="auto" w:fill="DDD9C3"/>
            <w:vAlign w:val="center"/>
          </w:tcPr>
          <w:p w14:paraId="0EB517E1" w14:textId="77777777" w:rsidR="00B10229" w:rsidRPr="00D04F2F" w:rsidRDefault="00B10229" w:rsidP="00062119">
            <w:pPr>
              <w:jc w:val="right"/>
              <w:rPr>
                <w:rFonts w:ascii="Calibri" w:hAnsi="Calibri" w:cs="Arial"/>
                <w:b/>
                <w:sz w:val="20"/>
                <w:szCs w:val="20"/>
              </w:rPr>
            </w:pPr>
            <w:r w:rsidRPr="00D04F2F">
              <w:rPr>
                <w:rFonts w:ascii="Calibri" w:hAnsi="Calibri" w:cs="Arial"/>
                <w:b/>
                <w:sz w:val="20"/>
                <w:szCs w:val="20"/>
              </w:rPr>
              <w:t>ΤΙΤΛΟΣ ΜΑΘΗΜΑΤΟΣ</w:t>
            </w:r>
          </w:p>
        </w:tc>
        <w:tc>
          <w:tcPr>
            <w:tcW w:w="5463" w:type="dxa"/>
            <w:gridSpan w:val="5"/>
            <w:vAlign w:val="center"/>
          </w:tcPr>
          <w:p w14:paraId="5461D8B8" w14:textId="5598B4EF" w:rsidR="00B10229" w:rsidRPr="00D04F2F" w:rsidRDefault="0033134D" w:rsidP="00062119">
            <w:pPr>
              <w:rPr>
                <w:rFonts w:ascii="Calibri" w:hAnsi="Calibri" w:cs="Arial"/>
                <w:color w:val="244061"/>
                <w:sz w:val="20"/>
                <w:szCs w:val="20"/>
              </w:rPr>
            </w:pPr>
            <w:r w:rsidRPr="0033134D">
              <w:rPr>
                <w:rFonts w:ascii="Calibri" w:hAnsi="Calibri" w:cs="Arial"/>
                <w:color w:val="244061"/>
                <w:sz w:val="20"/>
                <w:szCs w:val="20"/>
                <w:highlight w:val="yellow"/>
                <w:lang w:val="en-US"/>
              </w:rPr>
              <w:t>XXXXXXXXXXX</w:t>
            </w:r>
          </w:p>
        </w:tc>
      </w:tr>
      <w:tr w:rsidR="00B10229" w:rsidRPr="00D04F2F" w14:paraId="547D67D0" w14:textId="77777777" w:rsidTr="00062119">
        <w:trPr>
          <w:trHeight w:val="196"/>
        </w:trPr>
        <w:tc>
          <w:tcPr>
            <w:tcW w:w="5298" w:type="dxa"/>
            <w:gridSpan w:val="3"/>
            <w:shd w:val="clear" w:color="auto" w:fill="DDD9C3"/>
            <w:vAlign w:val="center"/>
          </w:tcPr>
          <w:p w14:paraId="21E8F40E" w14:textId="77777777" w:rsidR="00B10229" w:rsidRPr="00D04F2F" w:rsidRDefault="00B10229" w:rsidP="00062119">
            <w:pPr>
              <w:jc w:val="center"/>
              <w:rPr>
                <w:rFonts w:ascii="Calibri" w:hAnsi="Calibri" w:cs="Arial"/>
                <w:b/>
                <w:sz w:val="20"/>
                <w:szCs w:val="20"/>
              </w:rPr>
            </w:pPr>
            <w:r w:rsidRPr="00D04F2F">
              <w:rPr>
                <w:rFonts w:ascii="Calibri" w:hAnsi="Calibri" w:cs="Arial"/>
                <w:b/>
                <w:sz w:val="20"/>
                <w:szCs w:val="20"/>
              </w:rPr>
              <w:t xml:space="preserve">ΑΥΤΟΤΕΛΕΙΣ ΔΙΔΑΚΤΙΚΕΣ ΔΡΑΣΤΗΡΙΟΤΗΤΕΣ </w:t>
            </w:r>
            <w:r w:rsidRPr="00D04F2F">
              <w:rPr>
                <w:rFonts w:ascii="Calibri" w:hAnsi="Calibri" w:cs="Arial"/>
                <w:b/>
                <w:sz w:val="20"/>
                <w:szCs w:val="20"/>
              </w:rPr>
              <w:br/>
            </w:r>
            <w:r w:rsidRPr="00D04F2F">
              <w:rPr>
                <w:rFonts w:ascii="Calibri"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2" w:type="dxa"/>
            <w:gridSpan w:val="2"/>
            <w:shd w:val="clear" w:color="auto" w:fill="DDD9C3"/>
            <w:vAlign w:val="center"/>
          </w:tcPr>
          <w:p w14:paraId="00E774C3" w14:textId="77777777" w:rsidR="00B10229" w:rsidRPr="00D04F2F" w:rsidRDefault="00B10229" w:rsidP="00062119">
            <w:pPr>
              <w:jc w:val="center"/>
              <w:rPr>
                <w:rFonts w:ascii="Calibri" w:hAnsi="Calibri" w:cs="Arial"/>
                <w:b/>
                <w:sz w:val="20"/>
                <w:szCs w:val="20"/>
              </w:rPr>
            </w:pPr>
            <w:r w:rsidRPr="00D04F2F">
              <w:rPr>
                <w:rFonts w:ascii="Calibri" w:hAnsi="Calibri" w:cs="Arial"/>
                <w:b/>
                <w:sz w:val="20"/>
                <w:szCs w:val="20"/>
              </w:rPr>
              <w:t>ΕΒΔΟΜΑΔΙΑΙΕΣ</w:t>
            </w:r>
            <w:r w:rsidRPr="00D04F2F">
              <w:rPr>
                <w:rFonts w:ascii="Calibri" w:hAnsi="Calibri" w:cs="Arial"/>
                <w:b/>
                <w:sz w:val="20"/>
                <w:szCs w:val="20"/>
              </w:rPr>
              <w:br/>
              <w:t>ΩΡΕΣ Δ</w:t>
            </w:r>
            <w:r w:rsidRPr="00D04F2F">
              <w:rPr>
                <w:rFonts w:ascii="Calibri" w:hAnsi="Calibri" w:cs="Arial"/>
                <w:b/>
                <w:sz w:val="20"/>
                <w:szCs w:val="20"/>
                <w:shd w:val="clear" w:color="auto" w:fill="DDD9C3"/>
              </w:rPr>
              <w:t>ΙΔ</w:t>
            </w:r>
            <w:r w:rsidRPr="00D04F2F">
              <w:rPr>
                <w:rFonts w:ascii="Calibri" w:hAnsi="Calibri" w:cs="Arial"/>
                <w:b/>
                <w:sz w:val="20"/>
                <w:szCs w:val="20"/>
              </w:rPr>
              <w:t>ΑΣΚΑΛΙΑΣ</w:t>
            </w:r>
          </w:p>
        </w:tc>
        <w:tc>
          <w:tcPr>
            <w:tcW w:w="1622" w:type="dxa"/>
            <w:shd w:val="clear" w:color="auto" w:fill="DDD9C3"/>
            <w:vAlign w:val="center"/>
          </w:tcPr>
          <w:p w14:paraId="4A770EBE" w14:textId="77777777" w:rsidR="00B10229" w:rsidRPr="00D04F2F" w:rsidRDefault="00B10229" w:rsidP="00062119">
            <w:pPr>
              <w:jc w:val="center"/>
              <w:rPr>
                <w:rFonts w:ascii="Calibri" w:hAnsi="Calibri" w:cs="Arial"/>
                <w:b/>
                <w:sz w:val="20"/>
                <w:szCs w:val="20"/>
              </w:rPr>
            </w:pPr>
            <w:r w:rsidRPr="00D04F2F">
              <w:rPr>
                <w:rFonts w:ascii="Calibri" w:hAnsi="Calibri" w:cs="Arial"/>
                <w:b/>
                <w:sz w:val="20"/>
                <w:szCs w:val="20"/>
              </w:rPr>
              <w:t>ΠΙΣΤΩΤΙΚΕΣ ΜΟΝΑΔΕΣ</w:t>
            </w:r>
          </w:p>
        </w:tc>
      </w:tr>
      <w:tr w:rsidR="00B10229" w:rsidRPr="00D04F2F" w14:paraId="6DD7FDFA" w14:textId="77777777" w:rsidTr="00062119">
        <w:trPr>
          <w:trHeight w:val="194"/>
        </w:trPr>
        <w:tc>
          <w:tcPr>
            <w:tcW w:w="5298" w:type="dxa"/>
            <w:gridSpan w:val="3"/>
          </w:tcPr>
          <w:p w14:paraId="6A04853B" w14:textId="77777777" w:rsidR="00B10229" w:rsidRPr="00D04F2F" w:rsidRDefault="00B10229" w:rsidP="00062119">
            <w:pPr>
              <w:jc w:val="right"/>
              <w:rPr>
                <w:rFonts w:ascii="Calibri" w:hAnsi="Calibri" w:cs="Arial"/>
                <w:color w:val="002060"/>
                <w:sz w:val="20"/>
                <w:szCs w:val="20"/>
              </w:rPr>
            </w:pPr>
          </w:p>
        </w:tc>
        <w:tc>
          <w:tcPr>
            <w:tcW w:w="1552" w:type="dxa"/>
            <w:gridSpan w:val="2"/>
          </w:tcPr>
          <w:p w14:paraId="4A780D23" w14:textId="77777777" w:rsidR="00B10229" w:rsidRPr="00D04F2F" w:rsidRDefault="00B10229" w:rsidP="00062119">
            <w:pPr>
              <w:jc w:val="center"/>
              <w:rPr>
                <w:rFonts w:ascii="Calibri" w:hAnsi="Calibri" w:cs="Arial"/>
                <w:color w:val="244061"/>
                <w:sz w:val="20"/>
                <w:szCs w:val="20"/>
              </w:rPr>
            </w:pPr>
            <w:r w:rsidRPr="00BA6DF7">
              <w:rPr>
                <w:rFonts w:ascii="Calibri" w:hAnsi="Calibri" w:cs="Arial"/>
                <w:color w:val="244061"/>
                <w:sz w:val="20"/>
                <w:szCs w:val="20"/>
                <w:highlight w:val="yellow"/>
              </w:rPr>
              <w:t>3</w:t>
            </w:r>
          </w:p>
        </w:tc>
        <w:tc>
          <w:tcPr>
            <w:tcW w:w="1622" w:type="dxa"/>
          </w:tcPr>
          <w:p w14:paraId="7A9CD659" w14:textId="77777777" w:rsidR="00B10229" w:rsidRPr="00D04F2F" w:rsidRDefault="00B10229" w:rsidP="00062119">
            <w:pPr>
              <w:jc w:val="center"/>
              <w:rPr>
                <w:rFonts w:ascii="Calibri" w:hAnsi="Calibri" w:cs="Arial"/>
                <w:color w:val="244061"/>
                <w:sz w:val="20"/>
                <w:szCs w:val="20"/>
              </w:rPr>
            </w:pPr>
            <w:r w:rsidRPr="00D04F2F">
              <w:rPr>
                <w:rFonts w:ascii="Calibri" w:hAnsi="Calibri" w:cs="Arial"/>
                <w:color w:val="244061"/>
                <w:sz w:val="20"/>
                <w:szCs w:val="20"/>
                <w:highlight w:val="yellow"/>
              </w:rPr>
              <w:t>6</w:t>
            </w:r>
            <w:r>
              <w:rPr>
                <w:rStyle w:val="af1"/>
                <w:rFonts w:ascii="Calibri" w:hAnsi="Calibri" w:cs="Arial"/>
                <w:color w:val="244061"/>
                <w:sz w:val="20"/>
                <w:szCs w:val="20"/>
                <w:highlight w:val="yellow"/>
              </w:rPr>
              <w:footnoteReference w:id="1"/>
            </w:r>
          </w:p>
        </w:tc>
      </w:tr>
      <w:tr w:rsidR="00B10229" w:rsidRPr="00D04F2F" w14:paraId="156201ED" w14:textId="77777777" w:rsidTr="00062119">
        <w:trPr>
          <w:trHeight w:val="194"/>
        </w:trPr>
        <w:tc>
          <w:tcPr>
            <w:tcW w:w="5298" w:type="dxa"/>
            <w:gridSpan w:val="3"/>
          </w:tcPr>
          <w:p w14:paraId="12376485" w14:textId="77777777" w:rsidR="00B10229" w:rsidRPr="00D04F2F" w:rsidRDefault="00B10229" w:rsidP="00062119">
            <w:pPr>
              <w:jc w:val="right"/>
              <w:rPr>
                <w:rFonts w:ascii="Calibri" w:hAnsi="Calibri" w:cs="Arial"/>
                <w:b/>
                <w:color w:val="002060"/>
                <w:sz w:val="20"/>
                <w:szCs w:val="20"/>
              </w:rPr>
            </w:pPr>
          </w:p>
        </w:tc>
        <w:tc>
          <w:tcPr>
            <w:tcW w:w="1552" w:type="dxa"/>
            <w:gridSpan w:val="2"/>
          </w:tcPr>
          <w:p w14:paraId="7218102A" w14:textId="77777777" w:rsidR="00B10229" w:rsidRPr="00D04F2F" w:rsidRDefault="00B10229" w:rsidP="00062119">
            <w:pPr>
              <w:jc w:val="right"/>
              <w:rPr>
                <w:rFonts w:ascii="Calibri" w:hAnsi="Calibri" w:cs="Arial"/>
                <w:color w:val="002060"/>
                <w:sz w:val="20"/>
                <w:szCs w:val="20"/>
              </w:rPr>
            </w:pPr>
          </w:p>
        </w:tc>
        <w:tc>
          <w:tcPr>
            <w:tcW w:w="1622" w:type="dxa"/>
          </w:tcPr>
          <w:p w14:paraId="203110E6" w14:textId="77777777" w:rsidR="00B10229" w:rsidRPr="00D04F2F" w:rsidRDefault="00B10229" w:rsidP="00062119">
            <w:pPr>
              <w:rPr>
                <w:rFonts w:ascii="Calibri" w:hAnsi="Calibri" w:cs="Arial"/>
                <w:color w:val="002060"/>
                <w:sz w:val="20"/>
                <w:szCs w:val="20"/>
              </w:rPr>
            </w:pPr>
          </w:p>
        </w:tc>
      </w:tr>
      <w:tr w:rsidR="00B10229" w:rsidRPr="00D04F2F" w14:paraId="0822BE0D" w14:textId="77777777" w:rsidTr="00062119">
        <w:trPr>
          <w:trHeight w:val="194"/>
        </w:trPr>
        <w:tc>
          <w:tcPr>
            <w:tcW w:w="5298" w:type="dxa"/>
            <w:gridSpan w:val="3"/>
          </w:tcPr>
          <w:p w14:paraId="6BF0A7AE" w14:textId="77777777" w:rsidR="00B10229" w:rsidRPr="00D04F2F" w:rsidRDefault="00B10229" w:rsidP="00062119">
            <w:pPr>
              <w:rPr>
                <w:rFonts w:ascii="Calibri" w:hAnsi="Calibri" w:cs="Arial"/>
                <w:b/>
                <w:color w:val="002060"/>
                <w:sz w:val="20"/>
                <w:szCs w:val="20"/>
              </w:rPr>
            </w:pPr>
          </w:p>
        </w:tc>
        <w:tc>
          <w:tcPr>
            <w:tcW w:w="1552" w:type="dxa"/>
            <w:gridSpan w:val="2"/>
          </w:tcPr>
          <w:p w14:paraId="0A5D9C1A" w14:textId="77777777" w:rsidR="00B10229" w:rsidRPr="00D04F2F" w:rsidRDefault="00B10229" w:rsidP="00062119">
            <w:pPr>
              <w:jc w:val="right"/>
              <w:rPr>
                <w:rFonts w:ascii="Calibri" w:hAnsi="Calibri" w:cs="Arial"/>
                <w:color w:val="002060"/>
                <w:sz w:val="20"/>
                <w:szCs w:val="20"/>
              </w:rPr>
            </w:pPr>
          </w:p>
        </w:tc>
        <w:tc>
          <w:tcPr>
            <w:tcW w:w="1622" w:type="dxa"/>
          </w:tcPr>
          <w:p w14:paraId="443A357C" w14:textId="77777777" w:rsidR="00B10229" w:rsidRPr="00D04F2F" w:rsidRDefault="00B10229" w:rsidP="00062119">
            <w:pPr>
              <w:rPr>
                <w:rFonts w:ascii="Calibri" w:hAnsi="Calibri" w:cs="Arial"/>
                <w:color w:val="002060"/>
                <w:sz w:val="20"/>
                <w:szCs w:val="20"/>
              </w:rPr>
            </w:pPr>
          </w:p>
        </w:tc>
      </w:tr>
      <w:tr w:rsidR="00B10229" w:rsidRPr="00D04F2F" w14:paraId="54093CC3" w14:textId="77777777" w:rsidTr="00062119">
        <w:trPr>
          <w:trHeight w:val="194"/>
        </w:trPr>
        <w:tc>
          <w:tcPr>
            <w:tcW w:w="5298" w:type="dxa"/>
            <w:gridSpan w:val="3"/>
            <w:shd w:val="clear" w:color="auto" w:fill="DDD9C3"/>
          </w:tcPr>
          <w:p w14:paraId="37E1B0B2" w14:textId="77777777" w:rsidR="00B10229" w:rsidRPr="00D04F2F" w:rsidRDefault="00B10229" w:rsidP="00062119">
            <w:pPr>
              <w:rPr>
                <w:rFonts w:ascii="Calibri" w:hAnsi="Calibri" w:cs="Arial"/>
                <w:i/>
                <w:sz w:val="18"/>
                <w:szCs w:val="18"/>
              </w:rPr>
            </w:pPr>
            <w:r w:rsidRPr="00D04F2F">
              <w:rPr>
                <w:rFonts w:ascii="Calibri" w:hAnsi="Calibri"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2" w:type="dxa"/>
            <w:gridSpan w:val="2"/>
          </w:tcPr>
          <w:p w14:paraId="68446A70" w14:textId="77777777" w:rsidR="00B10229" w:rsidRPr="00D04F2F" w:rsidRDefault="00B10229" w:rsidP="00062119">
            <w:pPr>
              <w:jc w:val="right"/>
              <w:rPr>
                <w:rFonts w:ascii="Calibri" w:hAnsi="Calibri" w:cs="Arial"/>
                <w:color w:val="002060"/>
                <w:sz w:val="20"/>
                <w:szCs w:val="20"/>
              </w:rPr>
            </w:pPr>
          </w:p>
        </w:tc>
        <w:tc>
          <w:tcPr>
            <w:tcW w:w="1622" w:type="dxa"/>
          </w:tcPr>
          <w:p w14:paraId="23B4395C" w14:textId="77777777" w:rsidR="00B10229" w:rsidRPr="00D04F2F" w:rsidRDefault="00B10229" w:rsidP="00062119">
            <w:pPr>
              <w:rPr>
                <w:rFonts w:ascii="Calibri" w:hAnsi="Calibri" w:cs="Arial"/>
                <w:color w:val="002060"/>
                <w:sz w:val="20"/>
                <w:szCs w:val="20"/>
              </w:rPr>
            </w:pPr>
          </w:p>
        </w:tc>
      </w:tr>
      <w:tr w:rsidR="00B10229" w:rsidRPr="00D04F2F" w14:paraId="3E7BC0A8" w14:textId="77777777" w:rsidTr="00062119">
        <w:trPr>
          <w:trHeight w:val="599"/>
        </w:trPr>
        <w:tc>
          <w:tcPr>
            <w:tcW w:w="3009" w:type="dxa"/>
            <w:shd w:val="clear" w:color="auto" w:fill="DDD9C3"/>
          </w:tcPr>
          <w:p w14:paraId="016CE37A" w14:textId="77777777" w:rsidR="00B10229" w:rsidRPr="00D04F2F" w:rsidRDefault="00B10229" w:rsidP="00062119">
            <w:pPr>
              <w:jc w:val="right"/>
              <w:rPr>
                <w:rFonts w:ascii="Calibri" w:hAnsi="Calibri" w:cs="Arial"/>
                <w:i/>
                <w:sz w:val="16"/>
                <w:szCs w:val="16"/>
              </w:rPr>
            </w:pPr>
            <w:r w:rsidRPr="00D04F2F">
              <w:rPr>
                <w:rFonts w:ascii="Calibri" w:hAnsi="Calibri" w:cs="Arial"/>
                <w:b/>
                <w:sz w:val="20"/>
                <w:szCs w:val="20"/>
              </w:rPr>
              <w:t>ΤΥΠΟΣ ΜΑΘΗΜΑΤΟΣ</w:t>
            </w:r>
            <w:r w:rsidRPr="00D04F2F">
              <w:rPr>
                <w:rFonts w:ascii="Calibri" w:hAnsi="Calibri" w:cs="Arial"/>
                <w:i/>
                <w:sz w:val="16"/>
                <w:szCs w:val="16"/>
              </w:rPr>
              <w:t xml:space="preserve"> </w:t>
            </w:r>
          </w:p>
          <w:p w14:paraId="495F829B" w14:textId="77777777" w:rsidR="00B10229" w:rsidRPr="00D04F2F" w:rsidRDefault="00B10229" w:rsidP="00062119">
            <w:pPr>
              <w:jc w:val="right"/>
              <w:rPr>
                <w:rFonts w:ascii="Calibri" w:hAnsi="Calibri" w:cs="Arial"/>
                <w:b/>
                <w:sz w:val="20"/>
                <w:szCs w:val="20"/>
              </w:rPr>
            </w:pPr>
            <w:r w:rsidRPr="00D04F2F">
              <w:rPr>
                <w:rFonts w:ascii="Calibri" w:hAnsi="Calibri" w:cs="Arial"/>
                <w:i/>
                <w:sz w:val="16"/>
                <w:szCs w:val="16"/>
              </w:rPr>
              <w:t>Υποβάθρου , Γενικών Γνώσεων, Επιστημονικής Περιοχής, Ανάπτυξης Δεξιοτήτων</w:t>
            </w:r>
          </w:p>
        </w:tc>
        <w:tc>
          <w:tcPr>
            <w:tcW w:w="5463" w:type="dxa"/>
            <w:gridSpan w:val="5"/>
          </w:tcPr>
          <w:p w14:paraId="6FC39D70" w14:textId="73ED5503" w:rsidR="00B10229" w:rsidRPr="00D04F2F" w:rsidRDefault="0033134D" w:rsidP="00062119">
            <w:pPr>
              <w:rPr>
                <w:rFonts w:ascii="Calibri" w:hAnsi="Calibri" w:cs="Arial"/>
                <w:color w:val="244061"/>
                <w:sz w:val="20"/>
                <w:szCs w:val="20"/>
              </w:rPr>
            </w:pPr>
            <w:r w:rsidRPr="0033134D">
              <w:rPr>
                <w:rFonts w:ascii="Calibri" w:hAnsi="Calibri" w:cs="Arial"/>
                <w:color w:val="244061"/>
                <w:sz w:val="20"/>
                <w:szCs w:val="20"/>
                <w:highlight w:val="yellow"/>
                <w:lang w:val="en-US"/>
              </w:rPr>
              <w:t>XXXXXXXXXXX</w:t>
            </w:r>
            <w:r w:rsidRPr="00D04F2F">
              <w:rPr>
                <w:rFonts w:ascii="Calibri" w:hAnsi="Calibri" w:cs="Arial"/>
                <w:color w:val="244061"/>
                <w:sz w:val="20"/>
                <w:szCs w:val="20"/>
              </w:rPr>
              <w:t xml:space="preserve"> </w:t>
            </w:r>
          </w:p>
        </w:tc>
      </w:tr>
      <w:tr w:rsidR="00B10229" w:rsidRPr="00D04F2F" w14:paraId="1228372D" w14:textId="77777777" w:rsidTr="00062119">
        <w:tc>
          <w:tcPr>
            <w:tcW w:w="3009" w:type="dxa"/>
            <w:shd w:val="clear" w:color="auto" w:fill="DDD9C3"/>
          </w:tcPr>
          <w:p w14:paraId="2C9AC752" w14:textId="77777777" w:rsidR="00B10229" w:rsidRPr="00D04F2F" w:rsidRDefault="00B10229" w:rsidP="00062119">
            <w:pPr>
              <w:jc w:val="right"/>
              <w:rPr>
                <w:rFonts w:ascii="Calibri" w:hAnsi="Calibri" w:cs="Arial"/>
                <w:b/>
                <w:sz w:val="20"/>
                <w:szCs w:val="20"/>
              </w:rPr>
            </w:pPr>
            <w:r w:rsidRPr="00D04F2F">
              <w:rPr>
                <w:rFonts w:ascii="Calibri" w:hAnsi="Calibri" w:cs="Arial"/>
                <w:b/>
                <w:sz w:val="20"/>
                <w:szCs w:val="20"/>
              </w:rPr>
              <w:t>ΠΡΟΑΠΑΙΤΟΥΜΕΝΑ ΜΑΘΗΜΑΤΑ:</w:t>
            </w:r>
          </w:p>
          <w:p w14:paraId="48DD69E8" w14:textId="77777777" w:rsidR="00B10229" w:rsidRPr="00D04F2F" w:rsidRDefault="00B10229" w:rsidP="00062119">
            <w:pPr>
              <w:jc w:val="right"/>
              <w:rPr>
                <w:rFonts w:ascii="Calibri" w:hAnsi="Calibri" w:cs="Arial"/>
                <w:b/>
                <w:sz w:val="20"/>
                <w:szCs w:val="20"/>
              </w:rPr>
            </w:pPr>
          </w:p>
        </w:tc>
        <w:tc>
          <w:tcPr>
            <w:tcW w:w="5463" w:type="dxa"/>
            <w:gridSpan w:val="5"/>
          </w:tcPr>
          <w:p w14:paraId="7134D04E" w14:textId="77777777" w:rsidR="00B10229" w:rsidRPr="0033134D" w:rsidRDefault="00B10229" w:rsidP="00062119">
            <w:pPr>
              <w:rPr>
                <w:rFonts w:ascii="Calibri" w:hAnsi="Calibri" w:cs="Arial"/>
                <w:color w:val="244061"/>
                <w:sz w:val="20"/>
                <w:szCs w:val="20"/>
                <w:highlight w:val="yellow"/>
                <w:lang w:val="en-US"/>
              </w:rPr>
            </w:pPr>
            <w:r w:rsidRPr="0033134D">
              <w:rPr>
                <w:rFonts w:ascii="Calibri" w:hAnsi="Calibri" w:cs="Arial"/>
                <w:color w:val="244061"/>
                <w:sz w:val="20"/>
                <w:szCs w:val="20"/>
                <w:highlight w:val="yellow"/>
                <w:lang w:val="en-US"/>
              </w:rPr>
              <w:t>OXI</w:t>
            </w:r>
          </w:p>
        </w:tc>
      </w:tr>
      <w:tr w:rsidR="00B10229" w:rsidRPr="00D04F2F" w14:paraId="3577FCA5" w14:textId="77777777" w:rsidTr="00062119">
        <w:tc>
          <w:tcPr>
            <w:tcW w:w="3009" w:type="dxa"/>
            <w:shd w:val="clear" w:color="auto" w:fill="DDD9C3"/>
          </w:tcPr>
          <w:p w14:paraId="2BD9701F" w14:textId="77777777" w:rsidR="00B10229" w:rsidRPr="00D04F2F" w:rsidRDefault="00B10229" w:rsidP="00062119">
            <w:pPr>
              <w:jc w:val="right"/>
              <w:rPr>
                <w:rFonts w:ascii="Calibri" w:hAnsi="Calibri" w:cs="Arial"/>
                <w:b/>
                <w:sz w:val="20"/>
                <w:szCs w:val="20"/>
                <w:lang w:val="en-US"/>
              </w:rPr>
            </w:pPr>
            <w:r w:rsidRPr="00D04F2F">
              <w:rPr>
                <w:rFonts w:ascii="Calibri" w:hAnsi="Calibri" w:cs="Arial"/>
                <w:b/>
                <w:sz w:val="20"/>
                <w:szCs w:val="20"/>
              </w:rPr>
              <w:t>Γ</w:t>
            </w:r>
            <w:r w:rsidRPr="00D04F2F">
              <w:rPr>
                <w:rFonts w:ascii="Calibri" w:hAnsi="Calibri" w:cs="Arial"/>
                <w:b/>
                <w:sz w:val="20"/>
                <w:szCs w:val="20"/>
                <w:lang w:val="en-US"/>
              </w:rPr>
              <w:t>ΛΩΣΣΑ ΔΙΔΑΣΚΑΛΙΑΣ</w:t>
            </w:r>
            <w:r w:rsidRPr="00D04F2F">
              <w:rPr>
                <w:rFonts w:ascii="Calibri" w:hAnsi="Calibri" w:cs="Arial"/>
                <w:b/>
                <w:sz w:val="20"/>
                <w:szCs w:val="20"/>
              </w:rPr>
              <w:t xml:space="preserve"> και ΕΞΕΤΑΣΕΩΝ</w:t>
            </w:r>
            <w:r w:rsidRPr="00D04F2F">
              <w:rPr>
                <w:rFonts w:ascii="Calibri" w:hAnsi="Calibri" w:cs="Arial"/>
                <w:b/>
                <w:sz w:val="20"/>
                <w:szCs w:val="20"/>
                <w:lang w:val="en-US"/>
              </w:rPr>
              <w:t>:</w:t>
            </w:r>
          </w:p>
        </w:tc>
        <w:tc>
          <w:tcPr>
            <w:tcW w:w="5463" w:type="dxa"/>
            <w:gridSpan w:val="5"/>
          </w:tcPr>
          <w:p w14:paraId="4FAF26A2" w14:textId="77777777" w:rsidR="00B10229" w:rsidRPr="0033134D" w:rsidRDefault="00B10229" w:rsidP="00062119">
            <w:pPr>
              <w:rPr>
                <w:rFonts w:ascii="Calibri" w:hAnsi="Calibri" w:cs="Arial"/>
                <w:color w:val="244061"/>
                <w:sz w:val="20"/>
                <w:szCs w:val="20"/>
                <w:highlight w:val="yellow"/>
              </w:rPr>
            </w:pPr>
            <w:r w:rsidRPr="0033134D">
              <w:rPr>
                <w:rFonts w:ascii="Calibri" w:hAnsi="Calibri" w:cs="Arial"/>
                <w:color w:val="244061"/>
                <w:sz w:val="20"/>
                <w:szCs w:val="20"/>
                <w:highlight w:val="yellow"/>
              </w:rPr>
              <w:t>ΕΛΛΗΝΙΚΗ</w:t>
            </w:r>
          </w:p>
          <w:p w14:paraId="0D69F8BC" w14:textId="77777777" w:rsidR="00B10229" w:rsidRPr="0033134D" w:rsidRDefault="00B10229" w:rsidP="00062119">
            <w:pPr>
              <w:rPr>
                <w:rFonts w:ascii="Calibri" w:hAnsi="Calibri" w:cs="Arial"/>
                <w:color w:val="244061"/>
                <w:sz w:val="20"/>
                <w:szCs w:val="20"/>
                <w:highlight w:val="yellow"/>
              </w:rPr>
            </w:pPr>
          </w:p>
        </w:tc>
      </w:tr>
      <w:tr w:rsidR="00B10229" w:rsidRPr="00D04F2F" w14:paraId="71AA1FA5" w14:textId="77777777" w:rsidTr="00062119">
        <w:tc>
          <w:tcPr>
            <w:tcW w:w="3009" w:type="dxa"/>
            <w:shd w:val="clear" w:color="auto" w:fill="DDD9C3"/>
          </w:tcPr>
          <w:p w14:paraId="57241032" w14:textId="77777777" w:rsidR="00B10229" w:rsidRPr="00D04F2F" w:rsidRDefault="00B10229" w:rsidP="00062119">
            <w:pPr>
              <w:jc w:val="right"/>
              <w:rPr>
                <w:rFonts w:ascii="Calibri" w:hAnsi="Calibri" w:cs="Arial"/>
                <w:b/>
                <w:sz w:val="20"/>
                <w:szCs w:val="20"/>
              </w:rPr>
            </w:pPr>
            <w:r w:rsidRPr="00D04F2F">
              <w:rPr>
                <w:rFonts w:ascii="Calibri" w:hAnsi="Calibri" w:cs="Arial"/>
                <w:b/>
                <w:sz w:val="20"/>
                <w:szCs w:val="20"/>
              </w:rPr>
              <w:t xml:space="preserve">ΤΟ ΜΑΘΗΜΑ ΠΡΟΣΦΕΡΕΤΑΙ ΣΕ ΦΟΙΤΗΤΕΣ </w:t>
            </w:r>
            <w:r w:rsidRPr="00D04F2F">
              <w:rPr>
                <w:rFonts w:ascii="Calibri" w:hAnsi="Calibri" w:cs="Arial"/>
                <w:b/>
                <w:sz w:val="20"/>
                <w:szCs w:val="20"/>
                <w:lang w:val="en-GB"/>
              </w:rPr>
              <w:t>ERASMUS</w:t>
            </w:r>
            <w:r w:rsidRPr="00D04F2F">
              <w:rPr>
                <w:rFonts w:ascii="Calibri" w:hAnsi="Calibri" w:cs="Arial"/>
                <w:b/>
                <w:sz w:val="20"/>
                <w:szCs w:val="20"/>
              </w:rPr>
              <w:t xml:space="preserve"> </w:t>
            </w:r>
          </w:p>
        </w:tc>
        <w:tc>
          <w:tcPr>
            <w:tcW w:w="5463" w:type="dxa"/>
            <w:gridSpan w:val="5"/>
          </w:tcPr>
          <w:p w14:paraId="1D8E283B" w14:textId="77777777" w:rsidR="00B10229" w:rsidRPr="0033134D" w:rsidRDefault="00B10229" w:rsidP="00062119">
            <w:pPr>
              <w:rPr>
                <w:rFonts w:ascii="Calibri" w:hAnsi="Calibri" w:cs="Arial"/>
                <w:color w:val="244061"/>
                <w:sz w:val="20"/>
                <w:szCs w:val="20"/>
                <w:highlight w:val="yellow"/>
              </w:rPr>
            </w:pPr>
            <w:r w:rsidRPr="0033134D">
              <w:rPr>
                <w:rFonts w:ascii="Calibri" w:hAnsi="Calibri" w:cs="Arial"/>
                <w:color w:val="244061"/>
                <w:sz w:val="20"/>
                <w:szCs w:val="20"/>
                <w:highlight w:val="yellow"/>
              </w:rPr>
              <w:t>ΟΧΙ</w:t>
            </w:r>
          </w:p>
        </w:tc>
      </w:tr>
      <w:tr w:rsidR="00B10229" w:rsidRPr="00EB0EA1" w14:paraId="1FFDE4A0" w14:textId="77777777" w:rsidTr="00062119">
        <w:tc>
          <w:tcPr>
            <w:tcW w:w="3009" w:type="dxa"/>
            <w:shd w:val="clear" w:color="auto" w:fill="DDD9C3"/>
          </w:tcPr>
          <w:p w14:paraId="268CF055" w14:textId="77777777" w:rsidR="00B10229" w:rsidRPr="00D04F2F" w:rsidRDefault="00B10229" w:rsidP="00062119">
            <w:pPr>
              <w:jc w:val="right"/>
              <w:rPr>
                <w:rFonts w:ascii="Calibri" w:hAnsi="Calibri" w:cs="Arial"/>
                <w:b/>
                <w:sz w:val="20"/>
                <w:szCs w:val="20"/>
                <w:lang w:val="en-GB"/>
              </w:rPr>
            </w:pPr>
            <w:r w:rsidRPr="00D04F2F">
              <w:rPr>
                <w:rFonts w:ascii="Calibri" w:hAnsi="Calibri" w:cs="Arial"/>
                <w:b/>
                <w:sz w:val="20"/>
                <w:szCs w:val="20"/>
              </w:rPr>
              <w:t>ΗΛΕΚΤΡΟΝΙΚΗ ΣΕΛΙΔΑ ΜΑΘΗΜΑΤΟΣ (</w:t>
            </w:r>
            <w:r w:rsidRPr="00D04F2F">
              <w:rPr>
                <w:rFonts w:ascii="Calibri" w:hAnsi="Calibri" w:cs="Arial"/>
                <w:b/>
                <w:sz w:val="20"/>
                <w:szCs w:val="20"/>
                <w:lang w:val="en-GB"/>
              </w:rPr>
              <w:t>URL)</w:t>
            </w:r>
          </w:p>
        </w:tc>
        <w:tc>
          <w:tcPr>
            <w:tcW w:w="5463" w:type="dxa"/>
            <w:gridSpan w:val="5"/>
          </w:tcPr>
          <w:p w14:paraId="07ECBC3B" w14:textId="07B0E82D" w:rsidR="00B10229" w:rsidRPr="0033134D" w:rsidRDefault="00B10229" w:rsidP="00062119">
            <w:pPr>
              <w:rPr>
                <w:rFonts w:ascii="Calibri" w:eastAsia="Calibri" w:hAnsi="Calibri" w:cs="Arial"/>
                <w:color w:val="244061"/>
                <w:sz w:val="20"/>
                <w:szCs w:val="20"/>
                <w:highlight w:val="yellow"/>
                <w:lang w:val="en-GB"/>
              </w:rPr>
            </w:pPr>
            <w:r w:rsidRPr="0033134D">
              <w:rPr>
                <w:rFonts w:ascii="Calibri" w:eastAsia="Calibri" w:hAnsi="Calibri" w:cs="Arial"/>
                <w:color w:val="244061"/>
                <w:sz w:val="20"/>
                <w:szCs w:val="20"/>
                <w:highlight w:val="yellow"/>
                <w:lang w:val="en-GB"/>
              </w:rPr>
              <w:t>https://eclass.duth.gr/courses/</w:t>
            </w:r>
            <w:r w:rsidR="00BA6DF7">
              <w:rPr>
                <w:rFonts w:ascii="Calibri" w:eastAsia="Calibri" w:hAnsi="Calibri" w:cs="Arial"/>
                <w:color w:val="244061"/>
                <w:sz w:val="20"/>
                <w:szCs w:val="20"/>
                <w:highlight w:val="yellow"/>
                <w:lang w:val="en-GB"/>
              </w:rPr>
              <w:t>...</w:t>
            </w:r>
          </w:p>
        </w:tc>
      </w:tr>
    </w:tbl>
    <w:p w14:paraId="6A3882A6" w14:textId="77777777" w:rsidR="00B10229" w:rsidRPr="00D04F2F" w:rsidRDefault="00B10229" w:rsidP="00B10229">
      <w:pPr>
        <w:widowControl w:val="0"/>
        <w:numPr>
          <w:ilvl w:val="0"/>
          <w:numId w:val="33"/>
        </w:numPr>
        <w:autoSpaceDE w:val="0"/>
        <w:autoSpaceDN w:val="0"/>
        <w:adjustRightInd w:val="0"/>
        <w:spacing w:before="120"/>
        <w:ind w:left="357" w:hanging="357"/>
        <w:rPr>
          <w:rFonts w:ascii="Calibri" w:hAnsi="Calibri" w:cs="Arial"/>
          <w:b/>
          <w:color w:val="000000"/>
          <w:lang w:val="en-US"/>
        </w:rPr>
      </w:pPr>
      <w:r w:rsidRPr="00D04F2F">
        <w:rPr>
          <w:rFonts w:ascii="Calibri" w:hAnsi="Calibri" w:cs="Arial"/>
          <w:b/>
          <w:color w:val="000000"/>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678"/>
      </w:tblGrid>
      <w:tr w:rsidR="00B10229" w:rsidRPr="00D04F2F" w14:paraId="2FA0CB42" w14:textId="77777777" w:rsidTr="00BA6DF7">
        <w:tc>
          <w:tcPr>
            <w:tcW w:w="8642" w:type="dxa"/>
            <w:gridSpan w:val="2"/>
            <w:tcBorders>
              <w:bottom w:val="nil"/>
            </w:tcBorders>
            <w:shd w:val="clear" w:color="auto" w:fill="DDD9C3"/>
          </w:tcPr>
          <w:p w14:paraId="14F900CF" w14:textId="77777777" w:rsidR="00B10229" w:rsidRPr="00D04F2F" w:rsidRDefault="00B10229" w:rsidP="00062119">
            <w:pPr>
              <w:rPr>
                <w:rFonts w:ascii="Calibri" w:hAnsi="Calibri" w:cs="Arial"/>
                <w:i/>
                <w:sz w:val="16"/>
                <w:szCs w:val="16"/>
              </w:rPr>
            </w:pPr>
            <w:r w:rsidRPr="00D04F2F">
              <w:rPr>
                <w:rFonts w:ascii="Calibri" w:hAnsi="Calibri" w:cs="Arial"/>
                <w:b/>
                <w:sz w:val="20"/>
                <w:szCs w:val="20"/>
              </w:rPr>
              <w:t>Μαθησιακά Αποτελέσματα</w:t>
            </w:r>
          </w:p>
        </w:tc>
      </w:tr>
      <w:tr w:rsidR="00B10229" w:rsidRPr="00D04F2F" w14:paraId="1DCC3B87" w14:textId="77777777" w:rsidTr="00BA6DF7">
        <w:tc>
          <w:tcPr>
            <w:tcW w:w="8642" w:type="dxa"/>
            <w:gridSpan w:val="2"/>
            <w:tcBorders>
              <w:top w:val="nil"/>
            </w:tcBorders>
            <w:shd w:val="clear" w:color="auto" w:fill="DDD9C3"/>
          </w:tcPr>
          <w:p w14:paraId="46A27672" w14:textId="77777777" w:rsidR="00B10229" w:rsidRPr="00D04F2F" w:rsidRDefault="00B10229" w:rsidP="00062119">
            <w:pPr>
              <w:widowControl w:val="0"/>
              <w:autoSpaceDE w:val="0"/>
              <w:autoSpaceDN w:val="0"/>
              <w:adjustRightInd w:val="0"/>
              <w:spacing w:after="60"/>
              <w:rPr>
                <w:rFonts w:ascii="Calibri" w:hAnsi="Calibri" w:cs="Arial"/>
                <w:i/>
                <w:sz w:val="16"/>
                <w:szCs w:val="16"/>
              </w:rPr>
            </w:pPr>
            <w:r w:rsidRPr="00D04F2F">
              <w:rPr>
                <w:rFonts w:ascii="Calibri"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1A6DA97" w14:textId="77777777" w:rsidR="00B10229" w:rsidRPr="00D04F2F" w:rsidRDefault="00B10229" w:rsidP="00062119">
            <w:pPr>
              <w:autoSpaceDE w:val="0"/>
              <w:autoSpaceDN w:val="0"/>
              <w:adjustRightInd w:val="0"/>
              <w:rPr>
                <w:rFonts w:ascii="Calibri" w:hAnsi="Calibri" w:cs="Arial"/>
                <w:i/>
                <w:sz w:val="16"/>
                <w:szCs w:val="16"/>
              </w:rPr>
            </w:pPr>
            <w:r w:rsidRPr="00D04F2F">
              <w:rPr>
                <w:rFonts w:ascii="Calibri" w:hAnsi="Calibri" w:cs="Arial"/>
                <w:i/>
                <w:sz w:val="16"/>
                <w:szCs w:val="16"/>
              </w:rPr>
              <w:t xml:space="preserve">Συμβουλευτείτε το Παράρτημα Α </w:t>
            </w:r>
          </w:p>
          <w:p w14:paraId="591CB144" w14:textId="77777777" w:rsidR="00B10229" w:rsidRPr="00D04F2F" w:rsidRDefault="00B10229" w:rsidP="00B10229">
            <w:pPr>
              <w:widowControl w:val="0"/>
              <w:numPr>
                <w:ilvl w:val="0"/>
                <w:numId w:val="31"/>
              </w:numPr>
              <w:autoSpaceDE w:val="0"/>
              <w:autoSpaceDN w:val="0"/>
              <w:adjustRightInd w:val="0"/>
              <w:ind w:left="313" w:hanging="219"/>
              <w:contextualSpacing/>
              <w:rPr>
                <w:rFonts w:ascii="Calibri" w:hAnsi="Calibri" w:cs="Arial"/>
                <w:i/>
                <w:sz w:val="16"/>
                <w:szCs w:val="16"/>
              </w:rPr>
            </w:pPr>
            <w:r w:rsidRPr="00D04F2F">
              <w:rPr>
                <w:rFonts w:ascii="Calibri" w:hAnsi="Calibri"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3CC95273" w14:textId="77777777" w:rsidR="00B10229" w:rsidRPr="00D04F2F" w:rsidRDefault="00B10229" w:rsidP="00B10229">
            <w:pPr>
              <w:widowControl w:val="0"/>
              <w:numPr>
                <w:ilvl w:val="0"/>
                <w:numId w:val="31"/>
              </w:numPr>
              <w:autoSpaceDE w:val="0"/>
              <w:autoSpaceDN w:val="0"/>
              <w:adjustRightInd w:val="0"/>
              <w:spacing w:after="60"/>
              <w:ind w:left="313" w:hanging="219"/>
              <w:contextualSpacing/>
              <w:rPr>
                <w:rFonts w:ascii="Calibri" w:hAnsi="Calibri" w:cs="Arial"/>
                <w:i/>
                <w:sz w:val="16"/>
                <w:szCs w:val="16"/>
              </w:rPr>
            </w:pPr>
            <w:r w:rsidRPr="00D04F2F">
              <w:rPr>
                <w:rFonts w:ascii="Calibri" w:hAnsi="Calibri" w:cs="Arial"/>
                <w:i/>
                <w:sz w:val="16"/>
                <w:szCs w:val="16"/>
              </w:rPr>
              <w:t>Περιγραφικοί Δείκτες Επιπέδων 6, 7 &amp; 8 του Ευρωπαϊκού Πλαισίου Προσόντων Διά Βίου Μάθησης</w:t>
            </w:r>
          </w:p>
          <w:p w14:paraId="126CC9F7" w14:textId="77777777" w:rsidR="00B10229" w:rsidRPr="00D04F2F" w:rsidRDefault="00B10229" w:rsidP="00062119">
            <w:pPr>
              <w:widowControl w:val="0"/>
              <w:autoSpaceDE w:val="0"/>
              <w:autoSpaceDN w:val="0"/>
              <w:adjustRightInd w:val="0"/>
              <w:rPr>
                <w:rFonts w:cs="Arial"/>
                <w:i/>
                <w:sz w:val="16"/>
                <w:szCs w:val="16"/>
                <w:lang w:val="en-US"/>
              </w:rPr>
            </w:pPr>
            <w:r w:rsidRPr="00D04F2F">
              <w:rPr>
                <w:rFonts w:cs="Arial"/>
                <w:i/>
                <w:sz w:val="16"/>
                <w:szCs w:val="16"/>
              </w:rPr>
              <w:t xml:space="preserve">και </w:t>
            </w:r>
            <w:r w:rsidRPr="00D04F2F">
              <w:rPr>
                <w:rFonts w:cs="Arial"/>
                <w:i/>
                <w:sz w:val="16"/>
                <w:szCs w:val="16"/>
                <w:lang w:val="en-US"/>
              </w:rPr>
              <w:t>Πα</w:t>
            </w:r>
            <w:proofErr w:type="spellStart"/>
            <w:r w:rsidRPr="00D04F2F">
              <w:rPr>
                <w:rFonts w:cs="Arial"/>
                <w:i/>
                <w:sz w:val="16"/>
                <w:szCs w:val="16"/>
                <w:lang w:val="en-US"/>
              </w:rPr>
              <w:t>ράρτημ</w:t>
            </w:r>
            <w:proofErr w:type="spellEnd"/>
            <w:r w:rsidRPr="00D04F2F">
              <w:rPr>
                <w:rFonts w:cs="Arial"/>
                <w:i/>
                <w:sz w:val="16"/>
                <w:szCs w:val="16"/>
                <w:lang w:val="en-US"/>
              </w:rPr>
              <w:t>α Β</w:t>
            </w:r>
          </w:p>
          <w:p w14:paraId="728CC771" w14:textId="77777777" w:rsidR="00B10229" w:rsidRPr="00D04F2F" w:rsidRDefault="00B10229" w:rsidP="00B10229">
            <w:pPr>
              <w:widowControl w:val="0"/>
              <w:numPr>
                <w:ilvl w:val="0"/>
                <w:numId w:val="31"/>
              </w:numPr>
              <w:autoSpaceDE w:val="0"/>
              <w:autoSpaceDN w:val="0"/>
              <w:adjustRightInd w:val="0"/>
              <w:ind w:left="313" w:hanging="219"/>
              <w:contextualSpacing/>
              <w:rPr>
                <w:rFonts w:ascii="Calibri" w:hAnsi="Calibri" w:cs="Arial"/>
                <w:i/>
                <w:sz w:val="16"/>
                <w:szCs w:val="16"/>
              </w:rPr>
            </w:pPr>
            <w:r w:rsidRPr="00D04F2F">
              <w:rPr>
                <w:rFonts w:ascii="Calibri" w:hAnsi="Calibri" w:cs="Arial"/>
                <w:i/>
                <w:sz w:val="16"/>
                <w:szCs w:val="16"/>
              </w:rPr>
              <w:t>Περιληπτικός Οδηγός συγγραφής Μαθησιακών Αποτελεσμάτων</w:t>
            </w:r>
          </w:p>
        </w:tc>
      </w:tr>
      <w:tr w:rsidR="00B10229" w:rsidRPr="00D04F2F" w14:paraId="6D4B36F4" w14:textId="77777777" w:rsidTr="00BA6DF7">
        <w:tc>
          <w:tcPr>
            <w:tcW w:w="8642" w:type="dxa"/>
            <w:gridSpan w:val="2"/>
          </w:tcPr>
          <w:p w14:paraId="3F147F16" w14:textId="77777777" w:rsidR="00B10229" w:rsidRDefault="00B10229" w:rsidP="00062119">
            <w:pPr>
              <w:widowControl w:val="0"/>
              <w:autoSpaceDE w:val="0"/>
              <w:autoSpaceDN w:val="0"/>
              <w:adjustRightInd w:val="0"/>
              <w:spacing w:after="60"/>
              <w:contextualSpacing/>
              <w:jc w:val="both"/>
              <w:rPr>
                <w:rFonts w:ascii="Calibri" w:hAnsi="Calibri"/>
                <w:color w:val="244061"/>
              </w:rPr>
            </w:pPr>
            <w:r w:rsidRPr="00D04F2F">
              <w:rPr>
                <w:rFonts w:ascii="Calibri" w:hAnsi="Calibri"/>
                <w:color w:val="244061"/>
                <w:highlight w:val="yellow"/>
              </w:rPr>
              <w:t xml:space="preserve">Μετά την </w:t>
            </w:r>
            <w:r>
              <w:rPr>
                <w:rFonts w:ascii="Calibri" w:hAnsi="Calibri"/>
                <w:color w:val="244061"/>
                <w:highlight w:val="yellow"/>
              </w:rPr>
              <w:t xml:space="preserve">επιτυχή </w:t>
            </w:r>
            <w:r w:rsidRPr="00D04F2F">
              <w:rPr>
                <w:rFonts w:ascii="Calibri" w:hAnsi="Calibri"/>
                <w:color w:val="244061"/>
                <w:highlight w:val="yellow"/>
              </w:rPr>
              <w:t xml:space="preserve">ολοκλήρωση του μαθήματος, οι συμμετέχοντες θα </w:t>
            </w:r>
            <w:r w:rsidRPr="00BB2898">
              <w:rPr>
                <w:rFonts w:ascii="Calibri" w:hAnsi="Calibri"/>
                <w:color w:val="FF0000"/>
                <w:highlight w:val="yellow"/>
              </w:rPr>
              <w:t>μπορούν/είναι σε θέση να</w:t>
            </w:r>
            <w:r>
              <w:rPr>
                <w:rStyle w:val="af1"/>
                <w:rFonts w:ascii="Calibri" w:hAnsi="Calibri"/>
                <w:color w:val="244061"/>
                <w:highlight w:val="yellow"/>
              </w:rPr>
              <w:footnoteReference w:id="2"/>
            </w:r>
            <w:r w:rsidRPr="00D04F2F">
              <w:rPr>
                <w:rFonts w:ascii="Calibri" w:hAnsi="Calibri"/>
                <w:color w:val="244061"/>
                <w:highlight w:val="yellow"/>
              </w:rPr>
              <w:t>:</w:t>
            </w:r>
          </w:p>
          <w:p w14:paraId="105C4F0E" w14:textId="77777777" w:rsidR="00B10229" w:rsidRPr="00D04F2F" w:rsidRDefault="00B10229" w:rsidP="00B10229">
            <w:pPr>
              <w:widowControl w:val="0"/>
              <w:numPr>
                <w:ilvl w:val="0"/>
                <w:numId w:val="34"/>
              </w:numPr>
              <w:autoSpaceDE w:val="0"/>
              <w:autoSpaceDN w:val="0"/>
              <w:adjustRightInd w:val="0"/>
              <w:spacing w:after="60"/>
              <w:ind w:left="447"/>
              <w:contextualSpacing/>
              <w:jc w:val="both"/>
              <w:rPr>
                <w:rFonts w:ascii="Calibri" w:hAnsi="Calibri"/>
                <w:color w:val="244061"/>
              </w:rPr>
            </w:pPr>
            <w:r w:rsidRPr="00D04F2F">
              <w:rPr>
                <w:rFonts w:ascii="Calibri" w:hAnsi="Calibri"/>
                <w:color w:val="244061"/>
              </w:rPr>
              <w:t>να διαχειρίζονται διαδικασίες που πραγματοποιούνται στην ατμόσφαιρα και στην υδρόσφαιρα.</w:t>
            </w:r>
          </w:p>
          <w:p w14:paraId="40517A51" w14:textId="77777777" w:rsidR="00B10229" w:rsidRPr="00D04F2F" w:rsidRDefault="00B10229" w:rsidP="00B10229">
            <w:pPr>
              <w:widowControl w:val="0"/>
              <w:numPr>
                <w:ilvl w:val="0"/>
                <w:numId w:val="34"/>
              </w:numPr>
              <w:autoSpaceDE w:val="0"/>
              <w:autoSpaceDN w:val="0"/>
              <w:adjustRightInd w:val="0"/>
              <w:spacing w:after="60"/>
              <w:ind w:left="447"/>
              <w:contextualSpacing/>
              <w:jc w:val="both"/>
              <w:rPr>
                <w:rFonts w:ascii="Calibri" w:hAnsi="Calibri"/>
                <w:color w:val="244061"/>
              </w:rPr>
            </w:pPr>
            <w:r>
              <w:rPr>
                <w:rFonts w:ascii="Calibri" w:hAnsi="Calibri"/>
                <w:color w:val="244061"/>
              </w:rPr>
              <w:t>ν</w:t>
            </w:r>
            <w:r w:rsidRPr="00D04F2F">
              <w:rPr>
                <w:rFonts w:ascii="Calibri" w:hAnsi="Calibri"/>
                <w:color w:val="244061"/>
              </w:rPr>
              <w:t xml:space="preserve">α κατανοούν και να </w:t>
            </w:r>
            <w:proofErr w:type="spellStart"/>
            <w:r w:rsidRPr="00D04F2F">
              <w:rPr>
                <w:rFonts w:ascii="Calibri" w:hAnsi="Calibri"/>
                <w:color w:val="244061"/>
              </w:rPr>
              <w:t>ποσοτικοποιούν</w:t>
            </w:r>
            <w:proofErr w:type="spellEnd"/>
            <w:r w:rsidRPr="00D04F2F">
              <w:rPr>
                <w:rFonts w:ascii="Calibri" w:hAnsi="Calibri"/>
                <w:color w:val="244061"/>
              </w:rPr>
              <w:t xml:space="preserve"> τις επιπτώσεις της κλιματικής αλλαγής στον υδρολογικό κύκλο.</w:t>
            </w:r>
          </w:p>
          <w:p w14:paraId="10CE520A" w14:textId="77777777" w:rsidR="00B10229" w:rsidRPr="00D04F2F" w:rsidRDefault="00B10229" w:rsidP="00B10229">
            <w:pPr>
              <w:widowControl w:val="0"/>
              <w:numPr>
                <w:ilvl w:val="0"/>
                <w:numId w:val="34"/>
              </w:numPr>
              <w:autoSpaceDE w:val="0"/>
              <w:autoSpaceDN w:val="0"/>
              <w:adjustRightInd w:val="0"/>
              <w:spacing w:after="60"/>
              <w:ind w:left="447"/>
              <w:contextualSpacing/>
              <w:jc w:val="both"/>
              <w:rPr>
                <w:rFonts w:ascii="Calibri" w:hAnsi="Calibri"/>
                <w:color w:val="244061"/>
              </w:rPr>
            </w:pPr>
            <w:r>
              <w:rPr>
                <w:rFonts w:ascii="Calibri" w:hAnsi="Calibri"/>
                <w:color w:val="244061"/>
              </w:rPr>
              <w:lastRenderedPageBreak/>
              <w:t>ν</w:t>
            </w:r>
            <w:r w:rsidRPr="00D04F2F">
              <w:rPr>
                <w:rFonts w:ascii="Calibri" w:hAnsi="Calibri"/>
                <w:color w:val="244061"/>
              </w:rPr>
              <w:t>α είναι εξοικειωμένοι με δεδομένα από μετρήσεις και προσομοιώσεις για τις φάσεις του νερού στον υδρολογικό κύκλο.</w:t>
            </w:r>
          </w:p>
          <w:p w14:paraId="562E1097" w14:textId="77777777" w:rsidR="00B10229" w:rsidRPr="00D04F2F" w:rsidRDefault="00B10229" w:rsidP="00B10229">
            <w:pPr>
              <w:widowControl w:val="0"/>
              <w:numPr>
                <w:ilvl w:val="0"/>
                <w:numId w:val="34"/>
              </w:numPr>
              <w:autoSpaceDE w:val="0"/>
              <w:autoSpaceDN w:val="0"/>
              <w:adjustRightInd w:val="0"/>
              <w:spacing w:after="60"/>
              <w:ind w:left="447"/>
              <w:contextualSpacing/>
              <w:jc w:val="both"/>
              <w:rPr>
                <w:rFonts w:ascii="Calibri" w:hAnsi="Calibri"/>
                <w:color w:val="244061"/>
              </w:rPr>
            </w:pPr>
            <w:r>
              <w:rPr>
                <w:rFonts w:ascii="Calibri" w:hAnsi="Calibri"/>
                <w:color w:val="244061"/>
              </w:rPr>
              <w:t>ν</w:t>
            </w:r>
            <w:r w:rsidRPr="00D04F2F">
              <w:rPr>
                <w:rFonts w:ascii="Calibri" w:hAnsi="Calibri"/>
                <w:color w:val="244061"/>
              </w:rPr>
              <w:t>α διαχειρίζονται  μετεωρολογικά και υδρολογικά δεδομένα.</w:t>
            </w:r>
          </w:p>
          <w:p w14:paraId="403F4B38" w14:textId="77777777" w:rsidR="00B10229" w:rsidRPr="00D04F2F" w:rsidRDefault="00B10229" w:rsidP="00B10229">
            <w:pPr>
              <w:widowControl w:val="0"/>
              <w:numPr>
                <w:ilvl w:val="0"/>
                <w:numId w:val="34"/>
              </w:numPr>
              <w:autoSpaceDE w:val="0"/>
              <w:autoSpaceDN w:val="0"/>
              <w:adjustRightInd w:val="0"/>
              <w:spacing w:after="60"/>
              <w:ind w:left="447"/>
              <w:contextualSpacing/>
              <w:jc w:val="both"/>
              <w:rPr>
                <w:rFonts w:ascii="Calibri" w:hAnsi="Calibri"/>
                <w:color w:val="244061"/>
              </w:rPr>
            </w:pPr>
            <w:r>
              <w:rPr>
                <w:rFonts w:ascii="Calibri" w:hAnsi="Calibri"/>
                <w:color w:val="244061"/>
              </w:rPr>
              <w:t>ν</w:t>
            </w:r>
            <w:r w:rsidRPr="00D04F2F">
              <w:rPr>
                <w:rFonts w:ascii="Calibri" w:hAnsi="Calibri"/>
                <w:color w:val="244061"/>
              </w:rPr>
              <w:t xml:space="preserve">α κάνουν προγνώσεις για μελλοντικά ακραία συμβάντα και να παρέχουν συμβουλευτικές υπηρεσίες. </w:t>
            </w:r>
          </w:p>
          <w:p w14:paraId="57357F6E" w14:textId="77777777" w:rsidR="00B10229" w:rsidRPr="00D04F2F" w:rsidRDefault="00B10229" w:rsidP="00B10229">
            <w:pPr>
              <w:widowControl w:val="0"/>
              <w:numPr>
                <w:ilvl w:val="0"/>
                <w:numId w:val="34"/>
              </w:numPr>
              <w:autoSpaceDE w:val="0"/>
              <w:autoSpaceDN w:val="0"/>
              <w:adjustRightInd w:val="0"/>
              <w:spacing w:after="60"/>
              <w:ind w:left="447"/>
              <w:contextualSpacing/>
              <w:jc w:val="both"/>
              <w:rPr>
                <w:rFonts w:ascii="Calibri" w:hAnsi="Calibri"/>
                <w:color w:val="244061"/>
              </w:rPr>
            </w:pPr>
            <w:r>
              <w:rPr>
                <w:rFonts w:ascii="Calibri" w:hAnsi="Calibri"/>
                <w:color w:val="244061"/>
              </w:rPr>
              <w:t>ν</w:t>
            </w:r>
            <w:r w:rsidRPr="00D04F2F">
              <w:rPr>
                <w:rFonts w:ascii="Calibri" w:hAnsi="Calibri"/>
                <w:color w:val="244061"/>
              </w:rPr>
              <w:t>α εφαρμόζουν το κατάλληλο μοντέλο για προσομοίωση των υδρολογικών διεργασιών.</w:t>
            </w:r>
          </w:p>
          <w:p w14:paraId="3A6681DE" w14:textId="77777777" w:rsidR="00B10229" w:rsidRPr="00D04F2F" w:rsidRDefault="00B10229" w:rsidP="00B10229">
            <w:pPr>
              <w:widowControl w:val="0"/>
              <w:numPr>
                <w:ilvl w:val="0"/>
                <w:numId w:val="34"/>
              </w:numPr>
              <w:autoSpaceDE w:val="0"/>
              <w:autoSpaceDN w:val="0"/>
              <w:adjustRightInd w:val="0"/>
              <w:spacing w:after="60"/>
              <w:ind w:left="447"/>
              <w:contextualSpacing/>
              <w:jc w:val="both"/>
              <w:rPr>
                <w:rFonts w:ascii="Calibri" w:hAnsi="Calibri"/>
                <w:color w:val="244061"/>
              </w:rPr>
            </w:pPr>
            <w:r>
              <w:rPr>
                <w:rFonts w:ascii="Calibri" w:hAnsi="Calibri"/>
                <w:color w:val="244061"/>
              </w:rPr>
              <w:t>ν</w:t>
            </w:r>
            <w:r w:rsidRPr="00D04F2F">
              <w:rPr>
                <w:rFonts w:ascii="Calibri" w:hAnsi="Calibri"/>
                <w:color w:val="244061"/>
              </w:rPr>
              <w:t>α αξιολογούν και να σχεδιάζουν διάφορα υδρολογικά έργα.</w:t>
            </w:r>
          </w:p>
          <w:p w14:paraId="0990F280" w14:textId="77777777" w:rsidR="00B10229" w:rsidRPr="00D04F2F" w:rsidRDefault="00B10229" w:rsidP="00B10229">
            <w:pPr>
              <w:widowControl w:val="0"/>
              <w:numPr>
                <w:ilvl w:val="0"/>
                <w:numId w:val="34"/>
              </w:numPr>
              <w:autoSpaceDE w:val="0"/>
              <w:autoSpaceDN w:val="0"/>
              <w:adjustRightInd w:val="0"/>
              <w:spacing w:after="60"/>
              <w:ind w:left="447"/>
              <w:contextualSpacing/>
              <w:jc w:val="both"/>
              <w:rPr>
                <w:rFonts w:ascii="Calibri" w:hAnsi="Calibri"/>
                <w:color w:val="244061"/>
              </w:rPr>
            </w:pPr>
            <w:r>
              <w:rPr>
                <w:rFonts w:ascii="Calibri" w:hAnsi="Calibri"/>
                <w:color w:val="244061"/>
              </w:rPr>
              <w:t>ν</w:t>
            </w:r>
            <w:r w:rsidRPr="00D04F2F">
              <w:rPr>
                <w:rFonts w:ascii="Calibri" w:hAnsi="Calibri"/>
                <w:color w:val="244061"/>
              </w:rPr>
              <w:t xml:space="preserve">α προτείνουν λύσεις και προτάσεις για τη διαχείριση των υδάτων. </w:t>
            </w:r>
          </w:p>
          <w:p w14:paraId="18B3CB9B" w14:textId="77777777" w:rsidR="00B10229" w:rsidRPr="00D04F2F" w:rsidRDefault="00B10229" w:rsidP="00B10229">
            <w:pPr>
              <w:widowControl w:val="0"/>
              <w:numPr>
                <w:ilvl w:val="0"/>
                <w:numId w:val="34"/>
              </w:numPr>
              <w:autoSpaceDE w:val="0"/>
              <w:autoSpaceDN w:val="0"/>
              <w:adjustRightInd w:val="0"/>
              <w:spacing w:after="60"/>
              <w:ind w:left="447"/>
              <w:contextualSpacing/>
              <w:jc w:val="both"/>
              <w:rPr>
                <w:rFonts w:ascii="Calibri" w:hAnsi="Calibri"/>
                <w:color w:val="244061"/>
              </w:rPr>
            </w:pPr>
            <w:r w:rsidRPr="00D04F2F">
              <w:rPr>
                <w:rFonts w:ascii="Calibri" w:hAnsi="Calibri"/>
                <w:color w:val="244061"/>
              </w:rPr>
              <w:t xml:space="preserve">να διαμορφώνουν τις διαδικασίες ροής σε πορώδη μέσα. </w:t>
            </w:r>
          </w:p>
          <w:p w14:paraId="4496A824" w14:textId="77777777" w:rsidR="00B10229" w:rsidRPr="00D04F2F" w:rsidRDefault="00B10229" w:rsidP="00B10229">
            <w:pPr>
              <w:widowControl w:val="0"/>
              <w:numPr>
                <w:ilvl w:val="0"/>
                <w:numId w:val="34"/>
              </w:numPr>
              <w:autoSpaceDE w:val="0"/>
              <w:autoSpaceDN w:val="0"/>
              <w:adjustRightInd w:val="0"/>
              <w:spacing w:after="60"/>
              <w:ind w:left="447"/>
              <w:contextualSpacing/>
              <w:jc w:val="both"/>
              <w:rPr>
                <w:rFonts w:ascii="Calibri" w:hAnsi="Calibri"/>
                <w:color w:val="244061"/>
              </w:rPr>
            </w:pPr>
            <w:r>
              <w:rPr>
                <w:rFonts w:ascii="Calibri" w:hAnsi="Calibri"/>
                <w:color w:val="244061"/>
              </w:rPr>
              <w:t>ν</w:t>
            </w:r>
            <w:r w:rsidRPr="00D04F2F">
              <w:rPr>
                <w:rFonts w:ascii="Calibri" w:hAnsi="Calibri"/>
                <w:color w:val="244061"/>
              </w:rPr>
              <w:t xml:space="preserve">α κατανοούν τις διεργασίες της υπόγειας υδρολογίας. </w:t>
            </w:r>
          </w:p>
          <w:p w14:paraId="62BD34B5" w14:textId="77777777" w:rsidR="00B10229" w:rsidRPr="00D04F2F" w:rsidRDefault="00B10229" w:rsidP="00B10229">
            <w:pPr>
              <w:widowControl w:val="0"/>
              <w:numPr>
                <w:ilvl w:val="0"/>
                <w:numId w:val="34"/>
              </w:numPr>
              <w:autoSpaceDE w:val="0"/>
              <w:autoSpaceDN w:val="0"/>
              <w:adjustRightInd w:val="0"/>
              <w:spacing w:after="60"/>
              <w:ind w:left="447"/>
              <w:contextualSpacing/>
              <w:jc w:val="both"/>
              <w:rPr>
                <w:rFonts w:ascii="Calibri" w:hAnsi="Calibri"/>
                <w:color w:val="244061"/>
              </w:rPr>
            </w:pPr>
            <w:r>
              <w:rPr>
                <w:rFonts w:ascii="Calibri" w:hAnsi="Calibri"/>
                <w:color w:val="244061"/>
              </w:rPr>
              <w:t>ν</w:t>
            </w:r>
            <w:r w:rsidRPr="00D04F2F">
              <w:rPr>
                <w:rFonts w:ascii="Calibri" w:hAnsi="Calibri"/>
                <w:color w:val="244061"/>
              </w:rPr>
              <w:t xml:space="preserve">α αξιολογούν τις επιφανειακές υδρολογικές διαδικασίες στις απορροές βροχοπτώσεων. </w:t>
            </w:r>
          </w:p>
          <w:p w14:paraId="0F9BF679" w14:textId="77777777" w:rsidR="00B10229" w:rsidRPr="00D04F2F" w:rsidRDefault="00B10229" w:rsidP="00B10229">
            <w:pPr>
              <w:widowControl w:val="0"/>
              <w:numPr>
                <w:ilvl w:val="0"/>
                <w:numId w:val="34"/>
              </w:numPr>
              <w:autoSpaceDE w:val="0"/>
              <w:autoSpaceDN w:val="0"/>
              <w:adjustRightInd w:val="0"/>
              <w:spacing w:after="60"/>
              <w:ind w:left="447"/>
              <w:contextualSpacing/>
              <w:jc w:val="both"/>
              <w:rPr>
                <w:rFonts w:ascii="Calibri" w:hAnsi="Calibri"/>
                <w:color w:val="244061"/>
              </w:rPr>
            </w:pPr>
            <w:r>
              <w:rPr>
                <w:rFonts w:ascii="Calibri" w:hAnsi="Calibri"/>
                <w:color w:val="244061"/>
              </w:rPr>
              <w:t>ν</w:t>
            </w:r>
            <w:r w:rsidRPr="00D04F2F">
              <w:rPr>
                <w:rFonts w:ascii="Calibri" w:hAnsi="Calibri"/>
                <w:color w:val="244061"/>
              </w:rPr>
              <w:t>α κατανοούν και να εξηγούν την πολύ-λειτουργικότητα των λεκανών απορροής των ποταμών καθώς και τον ολοκληρωμένο σχεδιασμό και διαχείριση τους.</w:t>
            </w:r>
          </w:p>
        </w:tc>
      </w:tr>
      <w:tr w:rsidR="00B10229" w:rsidRPr="00D04F2F" w14:paraId="749752F6" w14:textId="77777777" w:rsidTr="00BA6DF7">
        <w:tblPrEx>
          <w:tblLook w:val="0000" w:firstRow="0" w:lastRow="0" w:firstColumn="0" w:lastColumn="0" w:noHBand="0" w:noVBand="0"/>
        </w:tblPrEx>
        <w:tc>
          <w:tcPr>
            <w:tcW w:w="8642" w:type="dxa"/>
            <w:gridSpan w:val="2"/>
            <w:tcBorders>
              <w:bottom w:val="nil"/>
            </w:tcBorders>
            <w:shd w:val="clear" w:color="auto" w:fill="DDD9C3"/>
          </w:tcPr>
          <w:p w14:paraId="798814EA" w14:textId="77777777" w:rsidR="00B10229" w:rsidRPr="00D04F2F" w:rsidRDefault="00B10229" w:rsidP="00062119">
            <w:pPr>
              <w:rPr>
                <w:rFonts w:ascii="Calibri" w:hAnsi="Calibri" w:cs="Arial"/>
                <w:b/>
                <w:sz w:val="20"/>
                <w:szCs w:val="20"/>
              </w:rPr>
            </w:pPr>
            <w:r w:rsidRPr="00D04F2F">
              <w:rPr>
                <w:rFonts w:ascii="Calibri" w:hAnsi="Calibri" w:cs="Arial"/>
                <w:b/>
                <w:sz w:val="20"/>
                <w:szCs w:val="20"/>
              </w:rPr>
              <w:lastRenderedPageBreak/>
              <w:t>Γενικές Ικανότητες</w:t>
            </w:r>
          </w:p>
        </w:tc>
      </w:tr>
      <w:tr w:rsidR="00B10229" w:rsidRPr="00D04F2F" w14:paraId="4F9BC97F" w14:textId="77777777" w:rsidTr="00BA6DF7">
        <w:tc>
          <w:tcPr>
            <w:tcW w:w="8642" w:type="dxa"/>
            <w:gridSpan w:val="2"/>
            <w:tcBorders>
              <w:top w:val="nil"/>
              <w:bottom w:val="nil"/>
            </w:tcBorders>
            <w:shd w:val="clear" w:color="auto" w:fill="DDD9C3"/>
          </w:tcPr>
          <w:p w14:paraId="6C568E3E" w14:textId="77777777" w:rsidR="00B10229" w:rsidRPr="00D04F2F" w:rsidRDefault="00B10229" w:rsidP="00062119">
            <w:pPr>
              <w:widowControl w:val="0"/>
              <w:autoSpaceDE w:val="0"/>
              <w:autoSpaceDN w:val="0"/>
              <w:adjustRightInd w:val="0"/>
              <w:spacing w:after="60"/>
              <w:rPr>
                <w:rFonts w:ascii="Calibri" w:hAnsi="Calibri" w:cs="Arial"/>
                <w:i/>
                <w:sz w:val="16"/>
                <w:szCs w:val="16"/>
              </w:rPr>
            </w:pPr>
            <w:r w:rsidRPr="00D04F2F">
              <w:rPr>
                <w:rFonts w:ascii="Calibri"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10229" w:rsidRPr="00D04F2F" w14:paraId="4911CA87" w14:textId="77777777" w:rsidTr="00BA6DF7">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268DF969" w14:textId="77777777" w:rsidR="00B10229" w:rsidRPr="00D04F2F" w:rsidRDefault="00B10229" w:rsidP="00062119">
            <w:pPr>
              <w:widowControl w:val="0"/>
              <w:autoSpaceDE w:val="0"/>
              <w:autoSpaceDN w:val="0"/>
              <w:adjustRightInd w:val="0"/>
              <w:rPr>
                <w:rFonts w:ascii="Calibri" w:hAnsi="Calibri" w:cs="Arial"/>
                <w:i/>
                <w:sz w:val="16"/>
                <w:szCs w:val="16"/>
              </w:rPr>
            </w:pPr>
            <w:r w:rsidRPr="00D04F2F">
              <w:rPr>
                <w:rFonts w:ascii="Calibri" w:hAnsi="Calibri" w:cs="Arial"/>
                <w:i/>
                <w:sz w:val="16"/>
                <w:szCs w:val="16"/>
              </w:rPr>
              <w:t xml:space="preserve">Αναζήτηση, ανάλυση και σύνθεση δεδομένων και πληροφοριών, με τη χρήση και των απαραίτητων τεχνολογιών </w:t>
            </w:r>
          </w:p>
          <w:p w14:paraId="2FA5F6AE" w14:textId="77777777" w:rsidR="00B10229" w:rsidRPr="00D04F2F" w:rsidRDefault="00B10229" w:rsidP="00062119">
            <w:pPr>
              <w:widowControl w:val="0"/>
              <w:autoSpaceDE w:val="0"/>
              <w:autoSpaceDN w:val="0"/>
              <w:adjustRightInd w:val="0"/>
              <w:rPr>
                <w:rFonts w:ascii="Calibri" w:hAnsi="Calibri" w:cs="Arial"/>
                <w:i/>
                <w:sz w:val="16"/>
                <w:szCs w:val="16"/>
              </w:rPr>
            </w:pPr>
            <w:r w:rsidRPr="00D04F2F">
              <w:rPr>
                <w:rFonts w:ascii="Calibri" w:hAnsi="Calibri" w:cs="Arial"/>
                <w:i/>
                <w:sz w:val="16"/>
                <w:szCs w:val="16"/>
              </w:rPr>
              <w:t xml:space="preserve">Προσαρμογή σε νέες καταστάσεις </w:t>
            </w:r>
          </w:p>
          <w:p w14:paraId="0CF53A45" w14:textId="77777777" w:rsidR="00B10229" w:rsidRPr="00D04F2F" w:rsidRDefault="00B10229" w:rsidP="00062119">
            <w:pPr>
              <w:widowControl w:val="0"/>
              <w:autoSpaceDE w:val="0"/>
              <w:autoSpaceDN w:val="0"/>
              <w:adjustRightInd w:val="0"/>
              <w:rPr>
                <w:rFonts w:ascii="Calibri" w:hAnsi="Calibri" w:cs="Arial"/>
                <w:i/>
                <w:sz w:val="16"/>
                <w:szCs w:val="16"/>
              </w:rPr>
            </w:pPr>
            <w:r w:rsidRPr="00D04F2F">
              <w:rPr>
                <w:rFonts w:ascii="Calibri" w:hAnsi="Calibri" w:cs="Arial"/>
                <w:i/>
                <w:sz w:val="16"/>
                <w:szCs w:val="16"/>
              </w:rPr>
              <w:t xml:space="preserve">Λήψη αποφάσεων </w:t>
            </w:r>
          </w:p>
          <w:p w14:paraId="36C9205D" w14:textId="77777777" w:rsidR="00B10229" w:rsidRPr="00D04F2F" w:rsidRDefault="00B10229" w:rsidP="00062119">
            <w:pPr>
              <w:widowControl w:val="0"/>
              <w:autoSpaceDE w:val="0"/>
              <w:autoSpaceDN w:val="0"/>
              <w:adjustRightInd w:val="0"/>
              <w:rPr>
                <w:rFonts w:ascii="Calibri" w:hAnsi="Calibri" w:cs="Arial"/>
                <w:i/>
                <w:sz w:val="16"/>
                <w:szCs w:val="16"/>
              </w:rPr>
            </w:pPr>
            <w:r w:rsidRPr="00D04F2F">
              <w:rPr>
                <w:rFonts w:ascii="Calibri" w:hAnsi="Calibri" w:cs="Arial"/>
                <w:i/>
                <w:sz w:val="16"/>
                <w:szCs w:val="16"/>
              </w:rPr>
              <w:t xml:space="preserve">Αυτόνομη εργασία </w:t>
            </w:r>
          </w:p>
          <w:p w14:paraId="5CEB6B92" w14:textId="77777777" w:rsidR="00B10229" w:rsidRPr="00D04F2F" w:rsidRDefault="00B10229" w:rsidP="00062119">
            <w:pPr>
              <w:widowControl w:val="0"/>
              <w:autoSpaceDE w:val="0"/>
              <w:autoSpaceDN w:val="0"/>
              <w:adjustRightInd w:val="0"/>
              <w:rPr>
                <w:rFonts w:ascii="Calibri" w:hAnsi="Calibri" w:cs="Arial"/>
                <w:i/>
                <w:sz w:val="16"/>
                <w:szCs w:val="16"/>
              </w:rPr>
            </w:pPr>
            <w:r w:rsidRPr="00D04F2F">
              <w:rPr>
                <w:rFonts w:ascii="Calibri" w:hAnsi="Calibri" w:cs="Arial"/>
                <w:i/>
                <w:sz w:val="16"/>
                <w:szCs w:val="16"/>
              </w:rPr>
              <w:t xml:space="preserve">Ομαδική εργασία </w:t>
            </w:r>
          </w:p>
          <w:p w14:paraId="4E8AAD6F" w14:textId="77777777" w:rsidR="00B10229" w:rsidRPr="00D04F2F" w:rsidRDefault="00B10229" w:rsidP="00062119">
            <w:pPr>
              <w:widowControl w:val="0"/>
              <w:autoSpaceDE w:val="0"/>
              <w:autoSpaceDN w:val="0"/>
              <w:adjustRightInd w:val="0"/>
              <w:rPr>
                <w:rFonts w:ascii="Calibri" w:hAnsi="Calibri" w:cs="Arial"/>
                <w:i/>
                <w:sz w:val="16"/>
                <w:szCs w:val="16"/>
              </w:rPr>
            </w:pPr>
            <w:r w:rsidRPr="00D04F2F">
              <w:rPr>
                <w:rFonts w:ascii="Calibri" w:hAnsi="Calibri" w:cs="Arial"/>
                <w:i/>
                <w:sz w:val="16"/>
                <w:szCs w:val="16"/>
              </w:rPr>
              <w:t xml:space="preserve">Εργασία σε διεθνές περιβάλλον </w:t>
            </w:r>
          </w:p>
          <w:p w14:paraId="392C5CA8" w14:textId="77777777" w:rsidR="00B10229" w:rsidRPr="00D04F2F" w:rsidRDefault="00B10229" w:rsidP="00062119">
            <w:pPr>
              <w:widowControl w:val="0"/>
              <w:autoSpaceDE w:val="0"/>
              <w:autoSpaceDN w:val="0"/>
              <w:adjustRightInd w:val="0"/>
              <w:rPr>
                <w:rFonts w:ascii="Calibri" w:hAnsi="Calibri" w:cs="Arial"/>
                <w:i/>
                <w:sz w:val="16"/>
                <w:szCs w:val="16"/>
              </w:rPr>
            </w:pPr>
            <w:r w:rsidRPr="00D04F2F">
              <w:rPr>
                <w:rFonts w:ascii="Calibri" w:hAnsi="Calibri" w:cs="Arial"/>
                <w:i/>
                <w:sz w:val="16"/>
                <w:szCs w:val="16"/>
              </w:rPr>
              <w:t xml:space="preserve">Εργασία σε διεπιστημονικό περιβάλλον </w:t>
            </w:r>
          </w:p>
          <w:p w14:paraId="75EB70FE" w14:textId="77777777" w:rsidR="00B10229" w:rsidRPr="00D04F2F" w:rsidRDefault="00B10229" w:rsidP="00062119">
            <w:pPr>
              <w:widowControl w:val="0"/>
              <w:autoSpaceDE w:val="0"/>
              <w:autoSpaceDN w:val="0"/>
              <w:adjustRightInd w:val="0"/>
              <w:rPr>
                <w:rFonts w:ascii="Calibri" w:hAnsi="Calibri" w:cs="Arial"/>
                <w:i/>
                <w:sz w:val="16"/>
                <w:szCs w:val="16"/>
              </w:rPr>
            </w:pPr>
            <w:r w:rsidRPr="00D04F2F">
              <w:rPr>
                <w:rFonts w:ascii="Calibri" w:hAnsi="Calibri" w:cs="Arial"/>
                <w:i/>
                <w:sz w:val="16"/>
                <w:szCs w:val="16"/>
              </w:rPr>
              <w:t xml:space="preserve">Παράγωγή νέων ερευνητικών ιδεών </w:t>
            </w:r>
          </w:p>
        </w:tc>
        <w:tc>
          <w:tcPr>
            <w:tcW w:w="4678" w:type="dxa"/>
            <w:tcBorders>
              <w:top w:val="nil"/>
              <w:left w:val="nil"/>
              <w:bottom w:val="single" w:sz="4" w:space="0" w:color="auto"/>
            </w:tcBorders>
            <w:shd w:val="clear" w:color="auto" w:fill="DDD9C3"/>
          </w:tcPr>
          <w:p w14:paraId="645AC9EA" w14:textId="77777777" w:rsidR="00B10229" w:rsidRPr="00D04F2F" w:rsidRDefault="00B10229" w:rsidP="00062119">
            <w:pPr>
              <w:widowControl w:val="0"/>
              <w:autoSpaceDE w:val="0"/>
              <w:autoSpaceDN w:val="0"/>
              <w:adjustRightInd w:val="0"/>
              <w:rPr>
                <w:rFonts w:ascii="Calibri" w:hAnsi="Calibri" w:cs="Arial"/>
                <w:i/>
                <w:sz w:val="16"/>
                <w:szCs w:val="16"/>
              </w:rPr>
            </w:pPr>
            <w:r w:rsidRPr="00D04F2F">
              <w:rPr>
                <w:rFonts w:ascii="Calibri" w:hAnsi="Calibri" w:cs="Arial"/>
                <w:i/>
                <w:sz w:val="16"/>
                <w:szCs w:val="16"/>
              </w:rPr>
              <w:t xml:space="preserve">Σχεδιασμός και διαχείριση έργων </w:t>
            </w:r>
          </w:p>
          <w:p w14:paraId="0A0109C7" w14:textId="77777777" w:rsidR="00B10229" w:rsidRPr="00D04F2F" w:rsidRDefault="00B10229" w:rsidP="00062119">
            <w:pPr>
              <w:widowControl w:val="0"/>
              <w:autoSpaceDE w:val="0"/>
              <w:autoSpaceDN w:val="0"/>
              <w:adjustRightInd w:val="0"/>
              <w:rPr>
                <w:rFonts w:ascii="Calibri" w:hAnsi="Calibri" w:cs="Arial"/>
                <w:i/>
                <w:sz w:val="16"/>
                <w:szCs w:val="16"/>
              </w:rPr>
            </w:pPr>
            <w:r w:rsidRPr="00D04F2F">
              <w:rPr>
                <w:rFonts w:ascii="Calibri" w:hAnsi="Calibri" w:cs="Arial"/>
                <w:i/>
                <w:sz w:val="16"/>
                <w:szCs w:val="16"/>
              </w:rPr>
              <w:t xml:space="preserve">Σεβασμός στη διαφορετικότητα και στην </w:t>
            </w:r>
            <w:proofErr w:type="spellStart"/>
            <w:r w:rsidRPr="00D04F2F">
              <w:rPr>
                <w:rFonts w:ascii="Calibri" w:hAnsi="Calibri" w:cs="Arial"/>
                <w:i/>
                <w:sz w:val="16"/>
                <w:szCs w:val="16"/>
              </w:rPr>
              <w:t>πολυπολιτισμικότητα</w:t>
            </w:r>
            <w:proofErr w:type="spellEnd"/>
            <w:r w:rsidRPr="00D04F2F">
              <w:rPr>
                <w:rFonts w:ascii="Calibri" w:hAnsi="Calibri" w:cs="Arial"/>
                <w:i/>
                <w:sz w:val="16"/>
                <w:szCs w:val="16"/>
              </w:rPr>
              <w:t xml:space="preserve"> </w:t>
            </w:r>
          </w:p>
          <w:p w14:paraId="64E0BCC1" w14:textId="77777777" w:rsidR="00B10229" w:rsidRPr="00D04F2F" w:rsidRDefault="00B10229" w:rsidP="00062119">
            <w:pPr>
              <w:widowControl w:val="0"/>
              <w:autoSpaceDE w:val="0"/>
              <w:autoSpaceDN w:val="0"/>
              <w:adjustRightInd w:val="0"/>
              <w:rPr>
                <w:rFonts w:ascii="Calibri" w:hAnsi="Calibri" w:cs="Arial"/>
                <w:i/>
                <w:sz w:val="16"/>
                <w:szCs w:val="16"/>
              </w:rPr>
            </w:pPr>
            <w:r w:rsidRPr="00D04F2F">
              <w:rPr>
                <w:rFonts w:ascii="Calibri" w:hAnsi="Calibri" w:cs="Arial"/>
                <w:i/>
                <w:sz w:val="16"/>
                <w:szCs w:val="16"/>
              </w:rPr>
              <w:t xml:space="preserve">Σεβασμός στο φυσικό περιβάλλον </w:t>
            </w:r>
          </w:p>
          <w:p w14:paraId="1CB6316D" w14:textId="77777777" w:rsidR="00B10229" w:rsidRPr="00D04F2F" w:rsidRDefault="00B10229" w:rsidP="00062119">
            <w:pPr>
              <w:widowControl w:val="0"/>
              <w:autoSpaceDE w:val="0"/>
              <w:autoSpaceDN w:val="0"/>
              <w:adjustRightInd w:val="0"/>
              <w:rPr>
                <w:rFonts w:ascii="Calibri" w:hAnsi="Calibri" w:cs="Arial"/>
                <w:i/>
                <w:sz w:val="16"/>
                <w:szCs w:val="16"/>
              </w:rPr>
            </w:pPr>
            <w:r w:rsidRPr="00D04F2F">
              <w:rPr>
                <w:rFonts w:ascii="Calibri" w:hAnsi="Calibri" w:cs="Arial"/>
                <w:i/>
                <w:sz w:val="16"/>
                <w:szCs w:val="16"/>
              </w:rPr>
              <w:t xml:space="preserve">Επίδειξη κοινωνικής, επαγγελματικής και ηθικής υπευθυνότητας και ευαισθησίας σε θέματα φύλου </w:t>
            </w:r>
          </w:p>
          <w:p w14:paraId="1492D900" w14:textId="77777777" w:rsidR="00B10229" w:rsidRPr="00D04F2F" w:rsidRDefault="00B10229" w:rsidP="00062119">
            <w:pPr>
              <w:widowControl w:val="0"/>
              <w:autoSpaceDE w:val="0"/>
              <w:autoSpaceDN w:val="0"/>
              <w:adjustRightInd w:val="0"/>
              <w:rPr>
                <w:rFonts w:ascii="Calibri" w:hAnsi="Calibri" w:cs="Arial"/>
                <w:i/>
                <w:sz w:val="16"/>
                <w:szCs w:val="16"/>
              </w:rPr>
            </w:pPr>
            <w:r w:rsidRPr="00D04F2F">
              <w:rPr>
                <w:rFonts w:ascii="Calibri" w:hAnsi="Calibri" w:cs="Arial"/>
                <w:i/>
                <w:sz w:val="16"/>
                <w:szCs w:val="16"/>
              </w:rPr>
              <w:t xml:space="preserve">Άσκηση κριτικής και αυτοκριτικής </w:t>
            </w:r>
          </w:p>
          <w:p w14:paraId="609B8387" w14:textId="77777777" w:rsidR="00B10229" w:rsidRPr="00D04F2F" w:rsidRDefault="00B10229" w:rsidP="00062119">
            <w:pPr>
              <w:rPr>
                <w:rFonts w:ascii="Calibri" w:hAnsi="Calibri" w:cs="Arial"/>
                <w:b/>
                <w:sz w:val="20"/>
                <w:szCs w:val="20"/>
              </w:rPr>
            </w:pPr>
            <w:r w:rsidRPr="00D04F2F">
              <w:rPr>
                <w:rFonts w:ascii="Calibri" w:hAnsi="Calibri" w:cs="Arial"/>
                <w:i/>
                <w:sz w:val="16"/>
                <w:szCs w:val="16"/>
              </w:rPr>
              <w:t>Προαγωγή της ελεύθερης, δημιουργικής και επαγωγικής σκέψης</w:t>
            </w:r>
          </w:p>
        </w:tc>
      </w:tr>
      <w:tr w:rsidR="00B10229" w:rsidRPr="00D04F2F" w14:paraId="32C5707D" w14:textId="77777777" w:rsidTr="00BA6DF7">
        <w:tc>
          <w:tcPr>
            <w:tcW w:w="8642" w:type="dxa"/>
            <w:gridSpan w:val="2"/>
            <w:tcBorders>
              <w:bottom w:val="single" w:sz="4" w:space="0" w:color="auto"/>
            </w:tcBorders>
          </w:tcPr>
          <w:p w14:paraId="4A9379E1" w14:textId="77777777" w:rsidR="00B10229" w:rsidRPr="00BA6DF7" w:rsidRDefault="00B10229" w:rsidP="00B10229">
            <w:pPr>
              <w:widowControl w:val="0"/>
              <w:numPr>
                <w:ilvl w:val="0"/>
                <w:numId w:val="32"/>
              </w:numPr>
              <w:autoSpaceDE w:val="0"/>
              <w:autoSpaceDN w:val="0"/>
              <w:adjustRightInd w:val="0"/>
              <w:contextualSpacing/>
              <w:rPr>
                <w:rFonts w:ascii="Calibri" w:hAnsi="Calibri" w:cs="Arial"/>
                <w:color w:val="244061"/>
                <w:highlight w:val="yellow"/>
              </w:rPr>
            </w:pPr>
            <w:r w:rsidRPr="00BA6DF7">
              <w:rPr>
                <w:rFonts w:ascii="Calibri" w:hAnsi="Calibri" w:cs="Arial"/>
                <w:color w:val="244061"/>
                <w:highlight w:val="yellow"/>
              </w:rPr>
              <w:t xml:space="preserve">Αναζήτηση, ανάλυση και σύνθεση δεδομένων και πληροφοριών, με τη χρήση και των απαραίτητων τεχνολογιών </w:t>
            </w:r>
          </w:p>
          <w:p w14:paraId="16B7889A" w14:textId="77777777" w:rsidR="00B10229" w:rsidRPr="00BA6DF7" w:rsidRDefault="00B10229" w:rsidP="00B10229">
            <w:pPr>
              <w:widowControl w:val="0"/>
              <w:numPr>
                <w:ilvl w:val="0"/>
                <w:numId w:val="32"/>
              </w:numPr>
              <w:autoSpaceDE w:val="0"/>
              <w:autoSpaceDN w:val="0"/>
              <w:adjustRightInd w:val="0"/>
              <w:contextualSpacing/>
              <w:rPr>
                <w:rFonts w:ascii="Calibri" w:hAnsi="Calibri" w:cs="Arial"/>
                <w:color w:val="244061"/>
                <w:highlight w:val="yellow"/>
              </w:rPr>
            </w:pPr>
            <w:r w:rsidRPr="00BA6DF7">
              <w:rPr>
                <w:rFonts w:ascii="Calibri" w:hAnsi="Calibri" w:cs="Arial"/>
                <w:color w:val="244061"/>
                <w:highlight w:val="yellow"/>
              </w:rPr>
              <w:t>Παραγωγή νέων ερευνητικών ιδεών</w:t>
            </w:r>
          </w:p>
          <w:p w14:paraId="1A0049F3" w14:textId="77777777" w:rsidR="00B10229" w:rsidRPr="00BA6DF7" w:rsidRDefault="00B10229" w:rsidP="00B10229">
            <w:pPr>
              <w:widowControl w:val="0"/>
              <w:numPr>
                <w:ilvl w:val="0"/>
                <w:numId w:val="32"/>
              </w:numPr>
              <w:autoSpaceDE w:val="0"/>
              <w:autoSpaceDN w:val="0"/>
              <w:adjustRightInd w:val="0"/>
              <w:contextualSpacing/>
              <w:rPr>
                <w:rFonts w:ascii="Calibri" w:hAnsi="Calibri" w:cs="Arial"/>
                <w:color w:val="244061"/>
                <w:highlight w:val="yellow"/>
              </w:rPr>
            </w:pPr>
            <w:r w:rsidRPr="00BA6DF7">
              <w:rPr>
                <w:rFonts w:ascii="Calibri" w:hAnsi="Calibri" w:cs="Arial"/>
                <w:color w:val="244061"/>
                <w:highlight w:val="yellow"/>
              </w:rPr>
              <w:t xml:space="preserve">Σχεδιασμός και διαχείριση έργων </w:t>
            </w:r>
          </w:p>
          <w:p w14:paraId="1821A621" w14:textId="77777777" w:rsidR="00B10229" w:rsidRPr="00BA6DF7" w:rsidRDefault="00B10229" w:rsidP="00B10229">
            <w:pPr>
              <w:widowControl w:val="0"/>
              <w:numPr>
                <w:ilvl w:val="0"/>
                <w:numId w:val="32"/>
              </w:numPr>
              <w:autoSpaceDE w:val="0"/>
              <w:autoSpaceDN w:val="0"/>
              <w:adjustRightInd w:val="0"/>
              <w:contextualSpacing/>
              <w:rPr>
                <w:rFonts w:ascii="Calibri" w:hAnsi="Calibri" w:cs="Arial"/>
                <w:color w:val="244061"/>
                <w:highlight w:val="yellow"/>
              </w:rPr>
            </w:pPr>
            <w:r w:rsidRPr="00BA6DF7">
              <w:rPr>
                <w:rFonts w:ascii="Calibri" w:hAnsi="Calibri" w:cs="Arial"/>
                <w:color w:val="244061"/>
                <w:highlight w:val="yellow"/>
              </w:rPr>
              <w:t>Σεβασμός στο φυσικό περιβάλλον</w:t>
            </w:r>
          </w:p>
          <w:p w14:paraId="5DEEF1F7" w14:textId="77777777" w:rsidR="00B10229" w:rsidRPr="00D04F2F" w:rsidRDefault="00B10229" w:rsidP="00B10229">
            <w:pPr>
              <w:widowControl w:val="0"/>
              <w:numPr>
                <w:ilvl w:val="0"/>
                <w:numId w:val="32"/>
              </w:numPr>
              <w:autoSpaceDE w:val="0"/>
              <w:autoSpaceDN w:val="0"/>
              <w:adjustRightInd w:val="0"/>
              <w:contextualSpacing/>
              <w:rPr>
                <w:rFonts w:ascii="Calibri" w:hAnsi="Calibri" w:cs="Arial"/>
                <w:color w:val="244061"/>
              </w:rPr>
            </w:pPr>
            <w:r w:rsidRPr="00BA6DF7">
              <w:rPr>
                <w:rFonts w:ascii="Calibri" w:hAnsi="Calibri" w:cs="Arial"/>
                <w:color w:val="244061"/>
                <w:highlight w:val="yellow"/>
              </w:rPr>
              <w:t>Προαγωγή της ελεύθερης, δημιουργικής και επαγωγικής σκέψης</w:t>
            </w:r>
          </w:p>
        </w:tc>
      </w:tr>
    </w:tbl>
    <w:p w14:paraId="5B794A7E" w14:textId="77777777" w:rsidR="00B10229" w:rsidRPr="00D04F2F" w:rsidRDefault="00B10229" w:rsidP="00B10229">
      <w:pPr>
        <w:widowControl w:val="0"/>
        <w:numPr>
          <w:ilvl w:val="0"/>
          <w:numId w:val="33"/>
        </w:numPr>
        <w:autoSpaceDE w:val="0"/>
        <w:autoSpaceDN w:val="0"/>
        <w:adjustRightInd w:val="0"/>
        <w:spacing w:before="120"/>
        <w:ind w:left="357" w:hanging="357"/>
        <w:rPr>
          <w:rFonts w:ascii="Calibri" w:hAnsi="Calibri" w:cs="Arial"/>
          <w:b/>
          <w:color w:val="000000"/>
        </w:rPr>
      </w:pPr>
      <w:r w:rsidRPr="00D04F2F">
        <w:rPr>
          <w:rFonts w:ascii="Calibri" w:hAnsi="Calibri" w:cs="Arial"/>
          <w:b/>
          <w:color w:val="000000"/>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B10229" w:rsidRPr="00D04F2F" w14:paraId="7B3A5494" w14:textId="77777777" w:rsidTr="00BA6DF7">
        <w:tc>
          <w:tcPr>
            <w:tcW w:w="8642" w:type="dxa"/>
          </w:tcPr>
          <w:p w14:paraId="572BB0DE" w14:textId="77777777" w:rsidR="00B10229" w:rsidRPr="00BA6DF7" w:rsidRDefault="00B10229" w:rsidP="00B10229">
            <w:pPr>
              <w:numPr>
                <w:ilvl w:val="0"/>
                <w:numId w:val="35"/>
              </w:numPr>
              <w:spacing w:after="200" w:line="276" w:lineRule="auto"/>
              <w:contextualSpacing/>
              <w:rPr>
                <w:rFonts w:ascii="Calibri" w:eastAsia="Calibri" w:hAnsi="Calibri"/>
                <w:color w:val="244061"/>
                <w:highlight w:val="yellow"/>
              </w:rPr>
            </w:pPr>
            <w:r w:rsidRPr="00BA6DF7">
              <w:rPr>
                <w:rFonts w:ascii="Calibri" w:eastAsia="Calibri" w:hAnsi="Calibri"/>
                <w:color w:val="244061"/>
                <w:highlight w:val="yellow"/>
              </w:rPr>
              <w:t>Βασικές αρχές που διέπουν το γήινο κλιματικό σύστημα και τις αλληλεπιδράσεις ατμόσφαιρας-υδρόσφαιρας. Παρουσίαση του ισοζυγίου των ακτινοβολιών και του ύδατος στο κλιματικό σύστημα.</w:t>
            </w:r>
          </w:p>
          <w:p w14:paraId="422D2078" w14:textId="77777777" w:rsidR="00B10229" w:rsidRPr="00BA6DF7" w:rsidRDefault="00B10229" w:rsidP="00B10229">
            <w:pPr>
              <w:numPr>
                <w:ilvl w:val="0"/>
                <w:numId w:val="35"/>
              </w:numPr>
              <w:spacing w:after="200" w:line="276" w:lineRule="auto"/>
              <w:contextualSpacing/>
              <w:rPr>
                <w:rFonts w:ascii="Calibri" w:eastAsia="Calibri" w:hAnsi="Calibri"/>
                <w:color w:val="244061"/>
                <w:highlight w:val="yellow"/>
              </w:rPr>
            </w:pPr>
            <w:r w:rsidRPr="00BA6DF7">
              <w:rPr>
                <w:rFonts w:ascii="Calibri" w:eastAsia="Calibri" w:hAnsi="Calibri"/>
                <w:color w:val="244061"/>
                <w:highlight w:val="yellow"/>
              </w:rPr>
              <w:t>Εισαγωγή στην έννοια της κλιματικής μεταβλητότητας και της κλιματικής αλλαγής. Φυσικοί και ανθρωπογενείς μηχανισμοί μεταβολής του κλίματος. Παγκόσμιες κλιματικές τάσεις και ακραία φαινόμενα. Σενάρια κλιματικής αλλαγής και προβλέψεις για το μέλλον.</w:t>
            </w:r>
          </w:p>
          <w:p w14:paraId="5843840B" w14:textId="77777777" w:rsidR="00B10229" w:rsidRPr="00BA6DF7" w:rsidRDefault="00B10229" w:rsidP="00B10229">
            <w:pPr>
              <w:numPr>
                <w:ilvl w:val="0"/>
                <w:numId w:val="35"/>
              </w:numPr>
              <w:spacing w:after="200" w:line="276" w:lineRule="auto"/>
              <w:contextualSpacing/>
              <w:rPr>
                <w:rFonts w:ascii="Calibri" w:eastAsia="Calibri" w:hAnsi="Calibri"/>
                <w:color w:val="244061"/>
                <w:highlight w:val="yellow"/>
              </w:rPr>
            </w:pPr>
            <w:r w:rsidRPr="00BA6DF7">
              <w:rPr>
                <w:rFonts w:ascii="Calibri" w:eastAsia="Calibri" w:hAnsi="Calibri"/>
                <w:color w:val="244061"/>
                <w:highlight w:val="yellow"/>
              </w:rPr>
              <w:t>Εκτίμηση της μέγιστης πιθανής κατακρήμνισης.</w:t>
            </w:r>
          </w:p>
          <w:p w14:paraId="312D7BC7" w14:textId="77777777" w:rsidR="00B10229" w:rsidRPr="00BA6DF7" w:rsidRDefault="00B10229" w:rsidP="00B10229">
            <w:pPr>
              <w:numPr>
                <w:ilvl w:val="0"/>
                <w:numId w:val="35"/>
              </w:numPr>
              <w:spacing w:after="200" w:line="276" w:lineRule="auto"/>
              <w:contextualSpacing/>
              <w:rPr>
                <w:rFonts w:ascii="Calibri" w:eastAsia="Calibri" w:hAnsi="Calibri"/>
                <w:color w:val="244061"/>
                <w:highlight w:val="yellow"/>
              </w:rPr>
            </w:pPr>
            <w:r w:rsidRPr="00BA6DF7">
              <w:rPr>
                <w:rFonts w:ascii="Calibri" w:eastAsia="Calibri" w:hAnsi="Calibri"/>
                <w:color w:val="244061"/>
                <w:highlight w:val="yellow"/>
              </w:rPr>
              <w:t xml:space="preserve">Εκτίμηση της </w:t>
            </w:r>
            <w:proofErr w:type="spellStart"/>
            <w:r w:rsidRPr="00BA6DF7">
              <w:rPr>
                <w:rFonts w:ascii="Calibri" w:eastAsia="Calibri" w:hAnsi="Calibri"/>
                <w:color w:val="244061"/>
                <w:highlight w:val="yellow"/>
              </w:rPr>
              <w:t>εξατμισοδιαπνοής</w:t>
            </w:r>
            <w:proofErr w:type="spellEnd"/>
            <w:r w:rsidRPr="00BA6DF7">
              <w:rPr>
                <w:rFonts w:ascii="Calibri" w:eastAsia="Calibri" w:hAnsi="Calibri"/>
                <w:color w:val="244061"/>
                <w:highlight w:val="yellow"/>
              </w:rPr>
              <w:t>.</w:t>
            </w:r>
          </w:p>
          <w:p w14:paraId="38F25CB5" w14:textId="77777777" w:rsidR="00B10229" w:rsidRPr="00BA6DF7" w:rsidRDefault="00B10229" w:rsidP="00B10229">
            <w:pPr>
              <w:numPr>
                <w:ilvl w:val="0"/>
                <w:numId w:val="35"/>
              </w:numPr>
              <w:spacing w:after="200" w:line="276" w:lineRule="auto"/>
              <w:contextualSpacing/>
              <w:rPr>
                <w:rFonts w:ascii="Calibri" w:eastAsia="Calibri" w:hAnsi="Calibri"/>
                <w:color w:val="244061"/>
                <w:highlight w:val="yellow"/>
              </w:rPr>
            </w:pPr>
            <w:proofErr w:type="spellStart"/>
            <w:r w:rsidRPr="00BA6DF7">
              <w:rPr>
                <w:rFonts w:ascii="Calibri" w:eastAsia="Calibri" w:hAnsi="Calibri"/>
                <w:color w:val="244061"/>
                <w:highlight w:val="yellow"/>
              </w:rPr>
              <w:t>Υδρομετεωρολογικά</w:t>
            </w:r>
            <w:proofErr w:type="spellEnd"/>
            <w:r w:rsidRPr="00BA6DF7">
              <w:rPr>
                <w:rFonts w:ascii="Calibri" w:eastAsia="Calibri" w:hAnsi="Calibri"/>
                <w:color w:val="244061"/>
                <w:highlight w:val="yellow"/>
              </w:rPr>
              <w:t xml:space="preserve"> μοντέλα πρόγνωσης βροχόπτωσης-παροχής.</w:t>
            </w:r>
          </w:p>
          <w:p w14:paraId="44DB564F" w14:textId="77777777" w:rsidR="00B10229" w:rsidRPr="00BA6DF7" w:rsidRDefault="00B10229" w:rsidP="00B10229">
            <w:pPr>
              <w:numPr>
                <w:ilvl w:val="0"/>
                <w:numId w:val="35"/>
              </w:numPr>
              <w:spacing w:after="200" w:line="276" w:lineRule="auto"/>
              <w:contextualSpacing/>
              <w:rPr>
                <w:rFonts w:ascii="Calibri" w:eastAsia="Calibri" w:hAnsi="Calibri"/>
                <w:color w:val="244061"/>
                <w:highlight w:val="yellow"/>
              </w:rPr>
            </w:pPr>
            <w:r w:rsidRPr="00BA6DF7">
              <w:rPr>
                <w:rFonts w:ascii="Calibri" w:eastAsia="Calibri" w:hAnsi="Calibri"/>
                <w:color w:val="244061"/>
                <w:highlight w:val="yellow"/>
              </w:rPr>
              <w:t>Παρουσίαση του υδρολογικού κύκλου με έμφαση στην υδρολογική πτυχή του.</w:t>
            </w:r>
          </w:p>
          <w:p w14:paraId="2D8AE446" w14:textId="77777777" w:rsidR="00B10229" w:rsidRPr="00BA6DF7" w:rsidRDefault="00B10229" w:rsidP="00B10229">
            <w:pPr>
              <w:numPr>
                <w:ilvl w:val="0"/>
                <w:numId w:val="35"/>
              </w:numPr>
              <w:spacing w:after="200" w:line="276" w:lineRule="auto"/>
              <w:contextualSpacing/>
              <w:rPr>
                <w:rFonts w:ascii="Calibri" w:eastAsia="Calibri" w:hAnsi="Calibri"/>
                <w:color w:val="244061"/>
                <w:highlight w:val="yellow"/>
              </w:rPr>
            </w:pPr>
            <w:r w:rsidRPr="00BA6DF7">
              <w:rPr>
                <w:rFonts w:ascii="Calibri" w:eastAsia="Calibri" w:hAnsi="Calibri"/>
                <w:color w:val="244061"/>
                <w:highlight w:val="yellow"/>
              </w:rPr>
              <w:t>Υδρολογική πρόγνωση με χρήση μοντέλων λεκάνης απορροής.</w:t>
            </w:r>
          </w:p>
          <w:p w14:paraId="44642786" w14:textId="77777777" w:rsidR="00B10229" w:rsidRPr="00BA6DF7" w:rsidRDefault="00B10229" w:rsidP="00B10229">
            <w:pPr>
              <w:numPr>
                <w:ilvl w:val="0"/>
                <w:numId w:val="35"/>
              </w:numPr>
              <w:spacing w:after="200" w:line="276" w:lineRule="auto"/>
              <w:contextualSpacing/>
              <w:rPr>
                <w:rFonts w:ascii="Calibri" w:eastAsia="Calibri" w:hAnsi="Calibri"/>
                <w:color w:val="244061"/>
                <w:highlight w:val="yellow"/>
              </w:rPr>
            </w:pPr>
            <w:r w:rsidRPr="00BA6DF7">
              <w:rPr>
                <w:rFonts w:ascii="Calibri" w:eastAsia="Calibri" w:hAnsi="Calibri"/>
                <w:color w:val="244061"/>
                <w:highlight w:val="yellow"/>
              </w:rPr>
              <w:lastRenderedPageBreak/>
              <w:t>Υδρολογική προσομοίωση με χρήση όμβριων καμπυλών.</w:t>
            </w:r>
          </w:p>
          <w:p w14:paraId="514D0E34" w14:textId="77777777" w:rsidR="00B10229" w:rsidRPr="00BA6DF7" w:rsidRDefault="00B10229" w:rsidP="00B10229">
            <w:pPr>
              <w:numPr>
                <w:ilvl w:val="0"/>
                <w:numId w:val="35"/>
              </w:numPr>
              <w:spacing w:after="200" w:line="276" w:lineRule="auto"/>
              <w:contextualSpacing/>
              <w:rPr>
                <w:rFonts w:ascii="Calibri" w:eastAsia="Calibri" w:hAnsi="Calibri"/>
                <w:color w:val="244061"/>
                <w:highlight w:val="yellow"/>
              </w:rPr>
            </w:pPr>
            <w:r w:rsidRPr="00BA6DF7">
              <w:rPr>
                <w:rFonts w:ascii="Calibri" w:eastAsia="Calibri" w:hAnsi="Calibri"/>
                <w:color w:val="244061"/>
                <w:highlight w:val="yellow"/>
              </w:rPr>
              <w:t>Αναφορά των επιπτώσεων της κλιματικής αλλαγής στην υδρολογία μέσα από τις βροχοπτώσεις στις λεκάνες απορροής ποταμών.</w:t>
            </w:r>
          </w:p>
          <w:p w14:paraId="1426C885" w14:textId="77777777" w:rsidR="00B10229" w:rsidRPr="00BA6DF7" w:rsidRDefault="00B10229" w:rsidP="00B10229">
            <w:pPr>
              <w:numPr>
                <w:ilvl w:val="0"/>
                <w:numId w:val="35"/>
              </w:numPr>
              <w:spacing w:after="200" w:line="276" w:lineRule="auto"/>
              <w:contextualSpacing/>
              <w:rPr>
                <w:rFonts w:ascii="Calibri" w:eastAsia="Calibri" w:hAnsi="Calibri"/>
                <w:color w:val="244061"/>
                <w:highlight w:val="yellow"/>
              </w:rPr>
            </w:pPr>
            <w:r w:rsidRPr="00BA6DF7">
              <w:rPr>
                <w:rFonts w:ascii="Calibri" w:eastAsia="Calibri" w:hAnsi="Calibri"/>
                <w:color w:val="244061"/>
                <w:highlight w:val="yellow"/>
              </w:rPr>
              <w:t>Εισαγωγή στη διαχείριση των λεκανών απορροής ποταμών, υδάτινοι πόροι, απόδοση απορροής της χρήσης γης και της γεωργίας υπόγεια ύδατα, παραγωγή ηλεκτρικής ενέργειας, αντιμετώπιση της ξηρασίας.</w:t>
            </w:r>
          </w:p>
          <w:p w14:paraId="2EE751D0" w14:textId="77777777" w:rsidR="00B10229" w:rsidRPr="00D04F2F" w:rsidRDefault="00B10229" w:rsidP="00B10229">
            <w:pPr>
              <w:numPr>
                <w:ilvl w:val="0"/>
                <w:numId w:val="35"/>
              </w:numPr>
              <w:spacing w:after="200" w:line="276" w:lineRule="auto"/>
              <w:contextualSpacing/>
              <w:rPr>
                <w:rFonts w:ascii="Calibri" w:eastAsia="Calibri" w:hAnsi="Calibri"/>
                <w:color w:val="244061"/>
              </w:rPr>
            </w:pPr>
            <w:r w:rsidRPr="00BA6DF7">
              <w:rPr>
                <w:rFonts w:ascii="Calibri" w:eastAsia="Calibri" w:hAnsi="Calibri"/>
                <w:color w:val="244061"/>
                <w:highlight w:val="yellow"/>
              </w:rPr>
              <w:t>Τεχνικά έργα χειρισμού της δίαιτας των υδάτων.</w:t>
            </w:r>
          </w:p>
        </w:tc>
      </w:tr>
    </w:tbl>
    <w:p w14:paraId="07CB9E91" w14:textId="77777777" w:rsidR="00B10229" w:rsidRPr="00D04F2F" w:rsidRDefault="00B10229" w:rsidP="00B10229">
      <w:pPr>
        <w:widowControl w:val="0"/>
        <w:numPr>
          <w:ilvl w:val="0"/>
          <w:numId w:val="33"/>
        </w:numPr>
        <w:autoSpaceDE w:val="0"/>
        <w:autoSpaceDN w:val="0"/>
        <w:adjustRightInd w:val="0"/>
        <w:spacing w:before="120"/>
        <w:ind w:left="357" w:hanging="357"/>
        <w:rPr>
          <w:rFonts w:ascii="Calibri" w:hAnsi="Calibri" w:cs="Arial"/>
          <w:b/>
          <w:color w:val="000000"/>
        </w:rPr>
      </w:pPr>
      <w:r w:rsidRPr="00D04F2F">
        <w:rPr>
          <w:rFonts w:ascii="Calibri" w:hAnsi="Calibri" w:cs="Arial"/>
          <w:b/>
          <w:color w:val="000000"/>
        </w:rPr>
        <w:lastRenderedPageBreak/>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36"/>
      </w:tblGrid>
      <w:tr w:rsidR="00B10229" w:rsidRPr="00D04F2F" w14:paraId="196450EE" w14:textId="77777777" w:rsidTr="00BA6DF7">
        <w:tc>
          <w:tcPr>
            <w:tcW w:w="3306" w:type="dxa"/>
            <w:shd w:val="clear" w:color="auto" w:fill="DDD9C3"/>
          </w:tcPr>
          <w:p w14:paraId="298ECA43" w14:textId="77777777" w:rsidR="00B10229" w:rsidRPr="00D04F2F" w:rsidRDefault="00B10229" w:rsidP="00062119">
            <w:pPr>
              <w:jc w:val="right"/>
              <w:rPr>
                <w:rFonts w:ascii="Calibri" w:hAnsi="Calibri" w:cs="Arial"/>
                <w:b/>
                <w:sz w:val="20"/>
                <w:szCs w:val="20"/>
              </w:rPr>
            </w:pPr>
            <w:r w:rsidRPr="00D04F2F">
              <w:rPr>
                <w:rFonts w:ascii="Calibri" w:hAnsi="Calibri" w:cs="Arial"/>
                <w:b/>
                <w:sz w:val="20"/>
                <w:szCs w:val="20"/>
              </w:rPr>
              <w:t>ΤΡΟΠΟΣ ΠΑΡΑΔΟΣΗΣ</w:t>
            </w:r>
            <w:r w:rsidRPr="00D04F2F">
              <w:rPr>
                <w:rFonts w:ascii="Calibri" w:hAnsi="Calibri" w:cs="Arial"/>
                <w:b/>
                <w:sz w:val="20"/>
                <w:szCs w:val="20"/>
              </w:rPr>
              <w:br/>
            </w:r>
            <w:r w:rsidRPr="00D04F2F">
              <w:rPr>
                <w:rFonts w:ascii="Calibri" w:hAnsi="Calibri" w:cs="Arial"/>
                <w:i/>
                <w:sz w:val="16"/>
                <w:szCs w:val="16"/>
              </w:rPr>
              <w:t>Πρόσωπο με πρόσωπο, Εξ αποστάσεως εκπαίδευση κ.λπ.</w:t>
            </w:r>
          </w:p>
        </w:tc>
        <w:tc>
          <w:tcPr>
            <w:tcW w:w="5336" w:type="dxa"/>
          </w:tcPr>
          <w:p w14:paraId="65F23EE9" w14:textId="14486877" w:rsidR="00B10229" w:rsidRPr="00D04F2F" w:rsidRDefault="0033134D" w:rsidP="00062119">
            <w:pPr>
              <w:rPr>
                <w:rFonts w:ascii="Calibri" w:eastAsia="Calibri" w:hAnsi="Calibri"/>
                <w:iCs/>
                <w:color w:val="244061"/>
              </w:rPr>
            </w:pPr>
            <w:r w:rsidRPr="0033134D">
              <w:rPr>
                <w:rFonts w:ascii="Calibri" w:hAnsi="Calibri" w:cs="Arial"/>
                <w:color w:val="244061"/>
                <w:sz w:val="20"/>
                <w:szCs w:val="20"/>
                <w:highlight w:val="yellow"/>
                <w:lang w:val="en-US"/>
              </w:rPr>
              <w:t>XXXXXXXXXXX</w:t>
            </w:r>
          </w:p>
        </w:tc>
      </w:tr>
      <w:tr w:rsidR="00B10229" w:rsidRPr="00D04F2F" w14:paraId="7E8A7B81" w14:textId="77777777" w:rsidTr="00BA6DF7">
        <w:tc>
          <w:tcPr>
            <w:tcW w:w="3306" w:type="dxa"/>
            <w:shd w:val="clear" w:color="auto" w:fill="DDD9C3"/>
          </w:tcPr>
          <w:p w14:paraId="38817D99" w14:textId="77777777" w:rsidR="00B10229" w:rsidRPr="00D04F2F" w:rsidRDefault="00B10229" w:rsidP="00062119">
            <w:pPr>
              <w:jc w:val="right"/>
              <w:rPr>
                <w:rFonts w:ascii="Calibri" w:hAnsi="Calibri" w:cs="Arial"/>
                <w:i/>
                <w:sz w:val="16"/>
                <w:szCs w:val="16"/>
              </w:rPr>
            </w:pPr>
            <w:r w:rsidRPr="00D04F2F">
              <w:rPr>
                <w:rFonts w:ascii="Calibri" w:hAnsi="Calibri" w:cs="Arial"/>
                <w:b/>
                <w:sz w:val="20"/>
                <w:szCs w:val="20"/>
              </w:rPr>
              <w:t>ΧΡΗΣΗ ΤΕΧΝΟΛΟΓΙΩΝ ΠΛΗΡΟΦΟΡΙΑΣ ΚΑΙ ΕΠΙΚΟΙΝΩΝΙΩΝ</w:t>
            </w:r>
            <w:r w:rsidRPr="00D04F2F">
              <w:rPr>
                <w:rFonts w:ascii="Calibri" w:hAnsi="Calibri" w:cs="Arial"/>
                <w:b/>
                <w:sz w:val="20"/>
                <w:szCs w:val="20"/>
              </w:rPr>
              <w:br/>
            </w:r>
            <w:r w:rsidRPr="00D04F2F">
              <w:rPr>
                <w:rFonts w:ascii="Calibri" w:hAnsi="Calibri" w:cs="Arial"/>
                <w:i/>
                <w:sz w:val="16"/>
                <w:szCs w:val="16"/>
              </w:rPr>
              <w:t>Χρήση Τ.Π.Ε. στη Διδασκαλία, στην Εργαστηριακή Εκπαίδευση, στην Επικοινωνία με τους φοιτητές</w:t>
            </w:r>
          </w:p>
        </w:tc>
        <w:tc>
          <w:tcPr>
            <w:tcW w:w="5336" w:type="dxa"/>
            <w:tcBorders>
              <w:bottom w:val="single" w:sz="4" w:space="0" w:color="auto"/>
            </w:tcBorders>
          </w:tcPr>
          <w:p w14:paraId="5ABC26D4" w14:textId="77777777" w:rsidR="00B10229" w:rsidRPr="00D04F2F" w:rsidRDefault="00B10229" w:rsidP="00062119">
            <w:pPr>
              <w:rPr>
                <w:rFonts w:ascii="Calibri" w:hAnsi="Calibri" w:cs="Arial"/>
                <w:color w:val="244061"/>
              </w:rPr>
            </w:pPr>
            <w:r w:rsidRPr="00D04F2F">
              <w:rPr>
                <w:rFonts w:ascii="Calibri" w:hAnsi="Calibri" w:cs="Arial"/>
                <w:color w:val="244061"/>
              </w:rPr>
              <w:t>Χρήση Τ.Π.Ε. στη Διδασκαλία και στην Επικοινωνία με τους φοιτητές</w:t>
            </w:r>
          </w:p>
          <w:p w14:paraId="7F2A8175" w14:textId="77777777" w:rsidR="00B10229" w:rsidRPr="0033134D" w:rsidRDefault="00B10229" w:rsidP="00062119">
            <w:pPr>
              <w:rPr>
                <w:rFonts w:ascii="Calibri" w:hAnsi="Calibri" w:cs="Arial"/>
                <w:color w:val="244061"/>
                <w:highlight w:val="yellow"/>
              </w:rPr>
            </w:pPr>
            <w:r w:rsidRPr="0033134D">
              <w:rPr>
                <w:rFonts w:ascii="Calibri" w:hAnsi="Calibri" w:cs="Arial"/>
                <w:color w:val="244061"/>
                <w:highlight w:val="yellow"/>
              </w:rPr>
              <w:t>•</w:t>
            </w:r>
            <w:r w:rsidRPr="0033134D">
              <w:rPr>
                <w:rFonts w:ascii="Calibri" w:hAnsi="Calibri" w:cs="Arial"/>
                <w:color w:val="244061"/>
                <w:highlight w:val="yellow"/>
              </w:rPr>
              <w:tab/>
              <w:t>ψηφιακές διαφάνειες</w:t>
            </w:r>
          </w:p>
          <w:p w14:paraId="1CB55BAB" w14:textId="77777777" w:rsidR="00B10229" w:rsidRPr="0033134D" w:rsidRDefault="00B10229" w:rsidP="00062119">
            <w:pPr>
              <w:rPr>
                <w:rFonts w:ascii="Calibri" w:hAnsi="Calibri" w:cs="Arial"/>
                <w:color w:val="244061"/>
                <w:highlight w:val="yellow"/>
              </w:rPr>
            </w:pPr>
            <w:r w:rsidRPr="0033134D">
              <w:rPr>
                <w:rFonts w:ascii="Calibri" w:hAnsi="Calibri" w:cs="Arial"/>
                <w:color w:val="244061"/>
                <w:highlight w:val="yellow"/>
              </w:rPr>
              <w:t>•</w:t>
            </w:r>
            <w:r w:rsidRPr="0033134D">
              <w:rPr>
                <w:rFonts w:ascii="Calibri" w:hAnsi="Calibri" w:cs="Arial"/>
                <w:color w:val="244061"/>
                <w:highlight w:val="yellow"/>
              </w:rPr>
              <w:tab/>
              <w:t>βίντεο</w:t>
            </w:r>
          </w:p>
          <w:p w14:paraId="748A73D4" w14:textId="77777777" w:rsidR="00B10229" w:rsidRPr="00D04F2F" w:rsidRDefault="00B10229" w:rsidP="00062119">
            <w:pPr>
              <w:rPr>
                <w:rFonts w:ascii="Calibri" w:hAnsi="Calibri" w:cs="Arial"/>
                <w:color w:val="244061"/>
              </w:rPr>
            </w:pPr>
            <w:r w:rsidRPr="0033134D">
              <w:rPr>
                <w:rFonts w:ascii="Calibri" w:hAnsi="Calibri" w:cs="Arial"/>
                <w:color w:val="244061"/>
                <w:highlight w:val="yellow"/>
              </w:rPr>
              <w:t>•</w:t>
            </w:r>
            <w:r w:rsidRPr="0033134D">
              <w:rPr>
                <w:rFonts w:ascii="Calibri" w:hAnsi="Calibri" w:cs="Arial"/>
                <w:color w:val="244061"/>
                <w:highlight w:val="yellow"/>
              </w:rPr>
              <w:tab/>
            </w:r>
            <w:proofErr w:type="spellStart"/>
            <w:r w:rsidRPr="0033134D">
              <w:rPr>
                <w:rFonts w:ascii="Calibri" w:hAnsi="Calibri" w:cs="Arial"/>
                <w:color w:val="244061"/>
                <w:highlight w:val="yellow"/>
                <w:lang w:val="en-US"/>
              </w:rPr>
              <w:t>MsTeams</w:t>
            </w:r>
            <w:proofErr w:type="spellEnd"/>
            <w:r w:rsidRPr="0033134D">
              <w:rPr>
                <w:rFonts w:ascii="Calibri" w:hAnsi="Calibri" w:cs="Arial"/>
                <w:color w:val="244061"/>
                <w:highlight w:val="yellow"/>
              </w:rPr>
              <w:t>/ e-</w:t>
            </w:r>
            <w:proofErr w:type="spellStart"/>
            <w:r w:rsidRPr="0033134D">
              <w:rPr>
                <w:rFonts w:ascii="Calibri" w:hAnsi="Calibri" w:cs="Arial"/>
                <w:color w:val="244061"/>
                <w:highlight w:val="yellow"/>
              </w:rPr>
              <w:t>class</w:t>
            </w:r>
            <w:proofErr w:type="spellEnd"/>
            <w:r w:rsidRPr="0033134D">
              <w:rPr>
                <w:rFonts w:ascii="Calibri" w:hAnsi="Calibri" w:cs="Arial"/>
                <w:color w:val="244061"/>
                <w:highlight w:val="yellow"/>
              </w:rPr>
              <w:t xml:space="preserve">, </w:t>
            </w:r>
            <w:proofErr w:type="spellStart"/>
            <w:r w:rsidRPr="0033134D">
              <w:rPr>
                <w:rFonts w:ascii="Calibri" w:hAnsi="Calibri" w:cs="Arial"/>
                <w:color w:val="244061"/>
                <w:highlight w:val="yellow"/>
              </w:rPr>
              <w:t>webmail</w:t>
            </w:r>
            <w:proofErr w:type="spellEnd"/>
          </w:p>
        </w:tc>
      </w:tr>
      <w:tr w:rsidR="00B10229" w:rsidRPr="00D04F2F" w14:paraId="51474D0F" w14:textId="77777777" w:rsidTr="00BA6DF7">
        <w:tc>
          <w:tcPr>
            <w:tcW w:w="3306" w:type="dxa"/>
            <w:shd w:val="clear" w:color="auto" w:fill="DDD9C3"/>
          </w:tcPr>
          <w:p w14:paraId="21B10EDC" w14:textId="77777777" w:rsidR="00B10229" w:rsidRPr="00D04F2F" w:rsidRDefault="00B10229" w:rsidP="00062119">
            <w:pPr>
              <w:jc w:val="right"/>
              <w:rPr>
                <w:rFonts w:ascii="Calibri" w:hAnsi="Calibri" w:cs="Arial"/>
                <w:b/>
                <w:sz w:val="20"/>
                <w:szCs w:val="20"/>
              </w:rPr>
            </w:pPr>
            <w:r w:rsidRPr="00D04F2F">
              <w:rPr>
                <w:rFonts w:ascii="Calibri" w:hAnsi="Calibri" w:cs="Arial"/>
                <w:b/>
                <w:sz w:val="20"/>
                <w:szCs w:val="20"/>
              </w:rPr>
              <w:t>ΟΡΓΑΝΩΣΗ ΔΙΔΑΣΚΑΛΙΑΣ</w:t>
            </w:r>
          </w:p>
          <w:p w14:paraId="2093BF4D" w14:textId="77777777" w:rsidR="00B10229" w:rsidRPr="00D04F2F" w:rsidRDefault="00B10229" w:rsidP="00062119">
            <w:pPr>
              <w:jc w:val="both"/>
              <w:rPr>
                <w:rFonts w:ascii="Calibri" w:hAnsi="Calibri" w:cs="Arial"/>
                <w:i/>
                <w:sz w:val="16"/>
                <w:szCs w:val="16"/>
              </w:rPr>
            </w:pPr>
            <w:r w:rsidRPr="00D04F2F">
              <w:rPr>
                <w:rFonts w:ascii="Calibri" w:hAnsi="Calibri" w:cs="Arial"/>
                <w:i/>
                <w:sz w:val="16"/>
                <w:szCs w:val="16"/>
              </w:rPr>
              <w:t>Περιγράφονται αναλυτικά ο τρόπος και μέθοδοι διδασκαλίας.</w:t>
            </w:r>
          </w:p>
          <w:p w14:paraId="5F1EBB59" w14:textId="77777777" w:rsidR="00B10229" w:rsidRPr="00D04F2F" w:rsidRDefault="00B10229" w:rsidP="00062119">
            <w:pPr>
              <w:jc w:val="both"/>
              <w:rPr>
                <w:rFonts w:ascii="Calibri" w:hAnsi="Calibri" w:cs="Arial"/>
                <w:i/>
                <w:sz w:val="16"/>
                <w:szCs w:val="16"/>
              </w:rPr>
            </w:pPr>
            <w:r w:rsidRPr="00D04F2F">
              <w:rPr>
                <w:rFonts w:ascii="Calibri" w:hAnsi="Calibri"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D04F2F">
              <w:rPr>
                <w:rFonts w:ascii="Calibri" w:hAnsi="Calibri" w:cs="Arial"/>
                <w:i/>
                <w:sz w:val="16"/>
                <w:szCs w:val="16"/>
              </w:rPr>
              <w:t>Διαδραστική</w:t>
            </w:r>
            <w:proofErr w:type="spellEnd"/>
            <w:r w:rsidRPr="00D04F2F">
              <w:rPr>
                <w:rFonts w:ascii="Calibri" w:hAnsi="Calibri" w:cs="Arial"/>
                <w:i/>
                <w:sz w:val="16"/>
                <w:szCs w:val="16"/>
              </w:rPr>
              <w:t xml:space="preserve"> διδασκαλία, Εκπαιδευτικές επισκέψεις, Εκπόνηση μελέτης (</w:t>
            </w:r>
            <w:proofErr w:type="spellStart"/>
            <w:r w:rsidRPr="00D04F2F">
              <w:rPr>
                <w:rFonts w:ascii="Calibri" w:hAnsi="Calibri" w:cs="Arial"/>
                <w:i/>
                <w:sz w:val="16"/>
                <w:szCs w:val="16"/>
              </w:rPr>
              <w:t>project</w:t>
            </w:r>
            <w:proofErr w:type="spellEnd"/>
            <w:r w:rsidRPr="00D04F2F">
              <w:rPr>
                <w:rFonts w:ascii="Calibri" w:hAnsi="Calibri" w:cs="Arial"/>
                <w:i/>
                <w:sz w:val="16"/>
                <w:szCs w:val="16"/>
              </w:rPr>
              <w:t>), Συγγραφή εργασίας / εργασιών, Καλλιτεχνική δημιουργία, κ.λπ.</w:t>
            </w:r>
          </w:p>
          <w:p w14:paraId="39061F06" w14:textId="77777777" w:rsidR="00B10229" w:rsidRPr="00D04F2F" w:rsidRDefault="00B10229" w:rsidP="00062119">
            <w:pPr>
              <w:jc w:val="both"/>
              <w:rPr>
                <w:rFonts w:ascii="Calibri" w:hAnsi="Calibri" w:cs="Arial"/>
                <w:i/>
                <w:sz w:val="16"/>
                <w:szCs w:val="16"/>
              </w:rPr>
            </w:pPr>
          </w:p>
          <w:p w14:paraId="3AE0ECEA" w14:textId="77777777" w:rsidR="00B10229" w:rsidRPr="00D04F2F" w:rsidRDefault="00B10229" w:rsidP="00062119">
            <w:pPr>
              <w:jc w:val="both"/>
              <w:rPr>
                <w:rFonts w:ascii="Calibri" w:hAnsi="Calibri" w:cs="Arial"/>
                <w:i/>
                <w:sz w:val="16"/>
                <w:szCs w:val="16"/>
              </w:rPr>
            </w:pPr>
            <w:r w:rsidRPr="00D04F2F">
              <w:rPr>
                <w:rFonts w:ascii="Calibri" w:hAnsi="Calibri"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04F2F">
              <w:rPr>
                <w:rFonts w:ascii="Calibri" w:hAnsi="Calibri" w:cs="Arial"/>
                <w:i/>
                <w:sz w:val="16"/>
                <w:szCs w:val="16"/>
                <w:lang w:val="en-US"/>
              </w:rPr>
              <w:t>standards</w:t>
            </w:r>
            <w:r w:rsidRPr="00D04F2F">
              <w:rPr>
                <w:rFonts w:ascii="Calibri" w:hAnsi="Calibri" w:cs="Arial"/>
                <w:i/>
                <w:sz w:val="16"/>
                <w:szCs w:val="16"/>
              </w:rPr>
              <w:t xml:space="preserve"> του </w:t>
            </w:r>
            <w:r w:rsidRPr="00D04F2F">
              <w:rPr>
                <w:rFonts w:ascii="Calibri" w:hAnsi="Calibri" w:cs="Arial"/>
                <w:i/>
                <w:sz w:val="16"/>
                <w:szCs w:val="16"/>
                <w:lang w:val="en-US"/>
              </w:rPr>
              <w:t>ECTS</w:t>
            </w:r>
          </w:p>
        </w:tc>
        <w:tc>
          <w:tcPr>
            <w:tcW w:w="5336" w:type="dxa"/>
            <w:tcBorders>
              <w:bottom w:val="single" w:sz="4" w:space="0" w:color="auto"/>
            </w:tcBorders>
          </w:tcPr>
          <w:tbl>
            <w:tblPr>
              <w:tblStyle w:val="a7"/>
              <w:tblW w:w="0" w:type="auto"/>
              <w:tblLook w:val="04A0" w:firstRow="1" w:lastRow="0" w:firstColumn="1" w:lastColumn="0" w:noHBand="0" w:noVBand="1"/>
            </w:tblPr>
            <w:tblGrid>
              <w:gridCol w:w="2467"/>
              <w:gridCol w:w="2468"/>
            </w:tblGrid>
            <w:tr w:rsidR="00B10229" w:rsidRPr="00D04F2F" w14:paraId="331CC6E2" w14:textId="77777777" w:rsidTr="00062119">
              <w:tc>
                <w:tcPr>
                  <w:tcW w:w="2467" w:type="dxa"/>
                  <w:shd w:val="clear" w:color="auto" w:fill="DDD9C3"/>
                  <w:vAlign w:val="center"/>
                </w:tcPr>
                <w:p w14:paraId="61EDAEA3" w14:textId="77777777" w:rsidR="00B10229" w:rsidRPr="00D04F2F" w:rsidRDefault="00B10229" w:rsidP="00062119">
                  <w:pPr>
                    <w:jc w:val="center"/>
                    <w:rPr>
                      <w:rFonts w:ascii="Calibri" w:hAnsi="Calibri" w:cs="Arial"/>
                      <w:b/>
                      <w:i/>
                      <w:color w:val="244061"/>
                    </w:rPr>
                  </w:pPr>
                  <w:r w:rsidRPr="00D04F2F">
                    <w:rPr>
                      <w:rFonts w:ascii="Calibri" w:hAnsi="Calibri" w:cs="Arial"/>
                      <w:b/>
                      <w:i/>
                      <w:color w:val="244061"/>
                    </w:rPr>
                    <w:t>Δραστηριότητα</w:t>
                  </w:r>
                </w:p>
              </w:tc>
              <w:tc>
                <w:tcPr>
                  <w:tcW w:w="2468" w:type="dxa"/>
                  <w:shd w:val="clear" w:color="auto" w:fill="DDD9C3"/>
                  <w:vAlign w:val="center"/>
                </w:tcPr>
                <w:p w14:paraId="7651970D" w14:textId="77777777" w:rsidR="00B10229" w:rsidRPr="00D04F2F" w:rsidRDefault="00B10229" w:rsidP="00062119">
                  <w:pPr>
                    <w:jc w:val="center"/>
                    <w:rPr>
                      <w:rFonts w:ascii="Calibri" w:hAnsi="Calibri" w:cs="Arial"/>
                      <w:b/>
                      <w:i/>
                      <w:color w:val="244061"/>
                    </w:rPr>
                  </w:pPr>
                  <w:r w:rsidRPr="00D04F2F">
                    <w:rPr>
                      <w:rFonts w:ascii="Calibri" w:hAnsi="Calibri" w:cs="Arial"/>
                      <w:b/>
                      <w:i/>
                      <w:color w:val="244061"/>
                    </w:rPr>
                    <w:t>Φόρτος Εργασίας Εξαμήνου</w:t>
                  </w:r>
                </w:p>
              </w:tc>
            </w:tr>
            <w:tr w:rsidR="00B10229" w:rsidRPr="00D04F2F" w14:paraId="6536600F" w14:textId="77777777" w:rsidTr="00062119">
              <w:tc>
                <w:tcPr>
                  <w:tcW w:w="2467" w:type="dxa"/>
                </w:tcPr>
                <w:p w14:paraId="72069B00" w14:textId="77777777" w:rsidR="00B10229" w:rsidRPr="00D04F2F" w:rsidRDefault="00B10229" w:rsidP="00062119">
                  <w:pPr>
                    <w:rPr>
                      <w:rFonts w:ascii="Calibri" w:hAnsi="Calibri"/>
                      <w:iCs/>
                      <w:color w:val="244061"/>
                    </w:rPr>
                  </w:pPr>
                  <w:r w:rsidRPr="00D04F2F">
                    <w:rPr>
                      <w:rFonts w:ascii="Calibri" w:hAnsi="Calibri"/>
                      <w:iCs/>
                      <w:color w:val="244061"/>
                    </w:rPr>
                    <w:t>Διαλέξεις</w:t>
                  </w:r>
                </w:p>
              </w:tc>
              <w:tc>
                <w:tcPr>
                  <w:tcW w:w="2468" w:type="dxa"/>
                  <w:vAlign w:val="center"/>
                </w:tcPr>
                <w:p w14:paraId="0275331C" w14:textId="77777777" w:rsidR="00B10229" w:rsidRPr="00D04F2F" w:rsidRDefault="00B10229" w:rsidP="00062119">
                  <w:pPr>
                    <w:jc w:val="center"/>
                    <w:rPr>
                      <w:rFonts w:ascii="Calibri" w:hAnsi="Calibri" w:cs="Arial"/>
                      <w:color w:val="244061"/>
                    </w:rPr>
                  </w:pPr>
                  <w:r w:rsidRPr="00D04F2F">
                    <w:rPr>
                      <w:rFonts w:ascii="Calibri" w:hAnsi="Calibri" w:cs="Arial"/>
                      <w:color w:val="244061"/>
                      <w:highlight w:val="yellow"/>
                    </w:rPr>
                    <w:t>39</w:t>
                  </w:r>
                  <w:r>
                    <w:rPr>
                      <w:rStyle w:val="af1"/>
                      <w:rFonts w:ascii="Calibri" w:hAnsi="Calibri" w:cs="Arial"/>
                      <w:color w:val="244061"/>
                      <w:highlight w:val="yellow"/>
                    </w:rPr>
                    <w:footnoteReference w:id="3"/>
                  </w:r>
                </w:p>
              </w:tc>
            </w:tr>
            <w:tr w:rsidR="00B10229" w:rsidRPr="00D04F2F" w14:paraId="034EE114" w14:textId="77777777" w:rsidTr="00062119">
              <w:tc>
                <w:tcPr>
                  <w:tcW w:w="2467" w:type="dxa"/>
                  <w:shd w:val="clear" w:color="auto" w:fill="auto"/>
                </w:tcPr>
                <w:p w14:paraId="721003B4" w14:textId="77777777" w:rsidR="00B10229" w:rsidRPr="00D04F2F" w:rsidRDefault="00B10229" w:rsidP="00062119">
                  <w:pPr>
                    <w:rPr>
                      <w:rFonts w:ascii="Calibri" w:hAnsi="Calibri"/>
                      <w:iCs/>
                      <w:color w:val="244061"/>
                    </w:rPr>
                  </w:pPr>
                  <w:r w:rsidRPr="00D04F2F">
                    <w:rPr>
                      <w:rFonts w:ascii="Calibri" w:hAnsi="Calibri"/>
                      <w:iCs/>
                      <w:color w:val="244061"/>
                    </w:rPr>
                    <w:t>Τελική Εργασία</w:t>
                  </w:r>
                </w:p>
              </w:tc>
              <w:tc>
                <w:tcPr>
                  <w:tcW w:w="2468" w:type="dxa"/>
                  <w:vAlign w:val="center"/>
                </w:tcPr>
                <w:p w14:paraId="6B6B0294" w14:textId="77777777" w:rsidR="00B10229" w:rsidRPr="00D04F2F" w:rsidRDefault="00B10229" w:rsidP="00062119">
                  <w:pPr>
                    <w:jc w:val="center"/>
                    <w:rPr>
                      <w:rFonts w:ascii="Calibri" w:hAnsi="Calibri" w:cs="Arial"/>
                      <w:color w:val="244061"/>
                    </w:rPr>
                  </w:pPr>
                  <w:r w:rsidRPr="00D04F2F">
                    <w:rPr>
                      <w:rFonts w:ascii="Calibri" w:hAnsi="Calibri" w:cs="Arial"/>
                    </w:rPr>
                    <w:t>60</w:t>
                  </w:r>
                </w:p>
              </w:tc>
            </w:tr>
            <w:tr w:rsidR="00B10229" w:rsidRPr="00D04F2F" w14:paraId="1C3331AD" w14:textId="77777777" w:rsidTr="00062119">
              <w:tc>
                <w:tcPr>
                  <w:tcW w:w="2467" w:type="dxa"/>
                  <w:shd w:val="clear" w:color="auto" w:fill="auto"/>
                </w:tcPr>
                <w:p w14:paraId="041D72BE" w14:textId="77777777" w:rsidR="00B10229" w:rsidRPr="00D04F2F" w:rsidRDefault="00B10229" w:rsidP="00062119">
                  <w:pPr>
                    <w:rPr>
                      <w:rFonts w:ascii="Calibri" w:hAnsi="Calibri"/>
                      <w:iCs/>
                      <w:color w:val="244061"/>
                    </w:rPr>
                  </w:pPr>
                  <w:r w:rsidRPr="00D04F2F">
                    <w:rPr>
                      <w:rFonts w:ascii="Calibri" w:hAnsi="Calibri"/>
                      <w:iCs/>
                      <w:color w:val="244061"/>
                    </w:rPr>
                    <w:t>Μελέτη και ανάλυση βιβλιογραφίας</w:t>
                  </w:r>
                </w:p>
              </w:tc>
              <w:tc>
                <w:tcPr>
                  <w:tcW w:w="2468" w:type="dxa"/>
                  <w:vAlign w:val="center"/>
                </w:tcPr>
                <w:p w14:paraId="78C79885" w14:textId="77777777" w:rsidR="00B10229" w:rsidRPr="00D04F2F" w:rsidRDefault="00B10229" w:rsidP="00062119">
                  <w:pPr>
                    <w:jc w:val="center"/>
                    <w:rPr>
                      <w:rFonts w:ascii="Calibri" w:hAnsi="Calibri" w:cs="Arial"/>
                      <w:color w:val="244061"/>
                    </w:rPr>
                  </w:pPr>
                  <w:r w:rsidRPr="00D04F2F">
                    <w:rPr>
                      <w:rFonts w:ascii="Calibri" w:hAnsi="Calibri" w:cs="Arial"/>
                      <w:color w:val="244061"/>
                    </w:rPr>
                    <w:t>78</w:t>
                  </w:r>
                </w:p>
              </w:tc>
            </w:tr>
            <w:tr w:rsidR="00B10229" w:rsidRPr="00D04F2F" w14:paraId="23177476" w14:textId="77777777" w:rsidTr="00062119">
              <w:tc>
                <w:tcPr>
                  <w:tcW w:w="2467" w:type="dxa"/>
                  <w:shd w:val="clear" w:color="auto" w:fill="auto"/>
                </w:tcPr>
                <w:p w14:paraId="73057EDB" w14:textId="77777777" w:rsidR="00B10229" w:rsidRPr="00D04F2F" w:rsidRDefault="00B10229" w:rsidP="00062119">
                  <w:pPr>
                    <w:rPr>
                      <w:rFonts w:ascii="Calibri" w:hAnsi="Calibri"/>
                      <w:iCs/>
                      <w:color w:val="244061"/>
                    </w:rPr>
                  </w:pPr>
                  <w:r w:rsidRPr="00D04F2F">
                    <w:rPr>
                      <w:rFonts w:ascii="Calibri" w:hAnsi="Calibri"/>
                      <w:iCs/>
                      <w:color w:val="244061"/>
                    </w:rPr>
                    <w:t>Εξετάσεις</w:t>
                  </w:r>
                </w:p>
              </w:tc>
              <w:tc>
                <w:tcPr>
                  <w:tcW w:w="2468" w:type="dxa"/>
                  <w:vAlign w:val="center"/>
                </w:tcPr>
                <w:p w14:paraId="34E07C90" w14:textId="77777777" w:rsidR="00B10229" w:rsidRPr="00D04F2F" w:rsidRDefault="00B10229" w:rsidP="00062119">
                  <w:pPr>
                    <w:jc w:val="center"/>
                    <w:rPr>
                      <w:rFonts w:ascii="Calibri" w:hAnsi="Calibri" w:cs="Arial"/>
                      <w:color w:val="244061"/>
                    </w:rPr>
                  </w:pPr>
                  <w:r w:rsidRPr="00D04F2F">
                    <w:rPr>
                      <w:rFonts w:ascii="Calibri" w:hAnsi="Calibri" w:cs="Arial"/>
                      <w:color w:val="244061"/>
                    </w:rPr>
                    <w:t>3</w:t>
                  </w:r>
                </w:p>
              </w:tc>
            </w:tr>
            <w:tr w:rsidR="00B10229" w:rsidRPr="00D04F2F" w14:paraId="648E46F3" w14:textId="77777777" w:rsidTr="00062119">
              <w:tc>
                <w:tcPr>
                  <w:tcW w:w="2467" w:type="dxa"/>
                  <w:shd w:val="clear" w:color="auto" w:fill="auto"/>
                </w:tcPr>
                <w:p w14:paraId="55DB85AB" w14:textId="77777777" w:rsidR="00B10229" w:rsidRPr="00D04F2F" w:rsidRDefault="00B10229" w:rsidP="00062119">
                  <w:pPr>
                    <w:rPr>
                      <w:rFonts w:ascii="Calibri" w:hAnsi="Calibri"/>
                      <w:iCs/>
                      <w:color w:val="244061"/>
                    </w:rPr>
                  </w:pPr>
                </w:p>
              </w:tc>
              <w:tc>
                <w:tcPr>
                  <w:tcW w:w="2468" w:type="dxa"/>
                  <w:vAlign w:val="center"/>
                </w:tcPr>
                <w:p w14:paraId="61A3D0CE" w14:textId="77777777" w:rsidR="00B10229" w:rsidRPr="00D04F2F" w:rsidRDefault="00B10229" w:rsidP="00062119">
                  <w:pPr>
                    <w:jc w:val="center"/>
                    <w:rPr>
                      <w:rFonts w:ascii="Calibri" w:hAnsi="Calibri" w:cs="Arial"/>
                      <w:color w:val="244061"/>
                    </w:rPr>
                  </w:pPr>
                </w:p>
              </w:tc>
            </w:tr>
            <w:tr w:rsidR="00B10229" w:rsidRPr="00D04F2F" w14:paraId="2C779A51" w14:textId="77777777" w:rsidTr="00062119">
              <w:tc>
                <w:tcPr>
                  <w:tcW w:w="2467" w:type="dxa"/>
                  <w:shd w:val="clear" w:color="auto" w:fill="auto"/>
                </w:tcPr>
                <w:p w14:paraId="4144C97F" w14:textId="77777777" w:rsidR="00B10229" w:rsidRPr="00D04F2F" w:rsidRDefault="00B10229" w:rsidP="00062119">
                  <w:pPr>
                    <w:rPr>
                      <w:rFonts w:ascii="Calibri" w:hAnsi="Calibri"/>
                      <w:iCs/>
                      <w:color w:val="244061"/>
                    </w:rPr>
                  </w:pPr>
                </w:p>
              </w:tc>
              <w:tc>
                <w:tcPr>
                  <w:tcW w:w="2468" w:type="dxa"/>
                  <w:vAlign w:val="center"/>
                </w:tcPr>
                <w:p w14:paraId="06F2D239" w14:textId="77777777" w:rsidR="00B10229" w:rsidRPr="00D04F2F" w:rsidRDefault="00B10229" w:rsidP="00062119">
                  <w:pPr>
                    <w:jc w:val="center"/>
                    <w:rPr>
                      <w:rFonts w:ascii="Calibri" w:hAnsi="Calibri" w:cs="Arial"/>
                      <w:color w:val="244061"/>
                    </w:rPr>
                  </w:pPr>
                </w:p>
              </w:tc>
            </w:tr>
            <w:tr w:rsidR="00B10229" w:rsidRPr="00D04F2F" w14:paraId="27C86D97" w14:textId="77777777" w:rsidTr="00062119">
              <w:tc>
                <w:tcPr>
                  <w:tcW w:w="2467" w:type="dxa"/>
                  <w:shd w:val="clear" w:color="auto" w:fill="auto"/>
                </w:tcPr>
                <w:p w14:paraId="0367E574" w14:textId="77777777" w:rsidR="00B10229" w:rsidRPr="00D04F2F" w:rsidRDefault="00B10229" w:rsidP="00062119">
                  <w:pPr>
                    <w:rPr>
                      <w:rFonts w:ascii="Calibri" w:hAnsi="Calibri"/>
                      <w:iCs/>
                      <w:color w:val="244061"/>
                    </w:rPr>
                  </w:pPr>
                </w:p>
              </w:tc>
              <w:tc>
                <w:tcPr>
                  <w:tcW w:w="2468" w:type="dxa"/>
                  <w:vAlign w:val="center"/>
                </w:tcPr>
                <w:p w14:paraId="43DA4651" w14:textId="77777777" w:rsidR="00B10229" w:rsidRPr="00D04F2F" w:rsidRDefault="00B10229" w:rsidP="00062119">
                  <w:pPr>
                    <w:jc w:val="center"/>
                    <w:rPr>
                      <w:rFonts w:ascii="Calibri" w:hAnsi="Calibri" w:cs="Arial"/>
                      <w:color w:val="244061"/>
                    </w:rPr>
                  </w:pPr>
                </w:p>
              </w:tc>
            </w:tr>
            <w:tr w:rsidR="00B10229" w:rsidRPr="00D04F2F" w14:paraId="302E2A37" w14:textId="77777777" w:rsidTr="00062119">
              <w:tc>
                <w:tcPr>
                  <w:tcW w:w="2467" w:type="dxa"/>
                </w:tcPr>
                <w:p w14:paraId="4F20FD5E" w14:textId="77777777" w:rsidR="00B10229" w:rsidRPr="00D04F2F" w:rsidRDefault="00B10229" w:rsidP="00062119">
                  <w:pPr>
                    <w:rPr>
                      <w:rFonts w:ascii="Calibri" w:hAnsi="Calibri"/>
                      <w:iCs/>
                      <w:color w:val="244061"/>
                    </w:rPr>
                  </w:pPr>
                  <w:r w:rsidRPr="00D04F2F">
                    <w:rPr>
                      <w:rFonts w:ascii="Calibri" w:hAnsi="Calibri"/>
                      <w:iCs/>
                      <w:color w:val="244061"/>
                    </w:rPr>
                    <w:t>Σύνολο Μαθήματος</w:t>
                  </w:r>
                </w:p>
              </w:tc>
              <w:tc>
                <w:tcPr>
                  <w:tcW w:w="2468" w:type="dxa"/>
                  <w:vAlign w:val="center"/>
                </w:tcPr>
                <w:p w14:paraId="3FA4CBE0" w14:textId="77777777" w:rsidR="00B10229" w:rsidRPr="00D04F2F" w:rsidRDefault="00B10229" w:rsidP="00062119">
                  <w:pPr>
                    <w:jc w:val="center"/>
                    <w:rPr>
                      <w:rFonts w:ascii="Calibri" w:hAnsi="Calibri" w:cs="Arial"/>
                      <w:b/>
                      <w:color w:val="244061"/>
                    </w:rPr>
                  </w:pPr>
                  <w:r w:rsidRPr="00D04F2F">
                    <w:rPr>
                      <w:rFonts w:ascii="Calibri" w:hAnsi="Calibri" w:cs="Arial"/>
                      <w:b/>
                      <w:color w:val="244061"/>
                      <w:highlight w:val="yellow"/>
                    </w:rPr>
                    <w:t>180</w:t>
                  </w:r>
                  <w:r>
                    <w:rPr>
                      <w:rStyle w:val="af1"/>
                      <w:rFonts w:ascii="Calibri" w:hAnsi="Calibri" w:cs="Arial"/>
                      <w:b/>
                      <w:color w:val="244061"/>
                      <w:highlight w:val="yellow"/>
                    </w:rPr>
                    <w:footnoteReference w:id="4"/>
                  </w:r>
                </w:p>
              </w:tc>
            </w:tr>
          </w:tbl>
          <w:p w14:paraId="761651A6" w14:textId="77777777" w:rsidR="00B10229" w:rsidRPr="00D04F2F" w:rsidRDefault="00B10229" w:rsidP="00062119">
            <w:pPr>
              <w:rPr>
                <w:rFonts w:ascii="Tahoma" w:hAnsi="Tahoma" w:cs="Tahoma"/>
                <w:color w:val="244061"/>
                <w:lang w:val="en-US"/>
              </w:rPr>
            </w:pPr>
          </w:p>
        </w:tc>
      </w:tr>
      <w:tr w:rsidR="00B10229" w:rsidRPr="00D04F2F" w14:paraId="2A3ECAD9" w14:textId="77777777" w:rsidTr="00BA6DF7">
        <w:tc>
          <w:tcPr>
            <w:tcW w:w="3306" w:type="dxa"/>
            <w:shd w:val="clear" w:color="auto" w:fill="DDD9C3"/>
          </w:tcPr>
          <w:p w14:paraId="376406C0" w14:textId="77777777" w:rsidR="00B10229" w:rsidRPr="00D04F2F" w:rsidRDefault="00B10229" w:rsidP="00062119">
            <w:pPr>
              <w:jc w:val="right"/>
              <w:rPr>
                <w:rFonts w:ascii="Calibri" w:hAnsi="Calibri" w:cs="Arial"/>
                <w:b/>
                <w:sz w:val="20"/>
                <w:szCs w:val="20"/>
              </w:rPr>
            </w:pPr>
            <w:r w:rsidRPr="00D04F2F">
              <w:rPr>
                <w:rFonts w:ascii="Calibri" w:hAnsi="Calibri" w:cs="Arial"/>
                <w:b/>
                <w:sz w:val="20"/>
                <w:szCs w:val="20"/>
              </w:rPr>
              <w:t xml:space="preserve">ΑΞΙΟΛΟΓΗΣΗ ΦΟΙΤΗΤΩΝ </w:t>
            </w:r>
          </w:p>
          <w:p w14:paraId="1363C679" w14:textId="77777777" w:rsidR="00B10229" w:rsidRPr="00D04F2F" w:rsidRDefault="00B10229" w:rsidP="00062119">
            <w:pPr>
              <w:jc w:val="both"/>
              <w:rPr>
                <w:rFonts w:ascii="Calibri" w:hAnsi="Calibri" w:cs="Arial"/>
                <w:i/>
                <w:sz w:val="16"/>
                <w:szCs w:val="16"/>
              </w:rPr>
            </w:pPr>
            <w:r w:rsidRPr="00D04F2F">
              <w:rPr>
                <w:rFonts w:ascii="Calibri" w:hAnsi="Calibri" w:cs="Arial"/>
                <w:i/>
                <w:sz w:val="16"/>
                <w:szCs w:val="16"/>
              </w:rPr>
              <w:t>Περιγραφή της διαδικασίας αξιολόγησης</w:t>
            </w:r>
          </w:p>
          <w:p w14:paraId="75C1D7CF" w14:textId="77777777" w:rsidR="00B10229" w:rsidRPr="00D04F2F" w:rsidRDefault="00B10229" w:rsidP="00062119">
            <w:pPr>
              <w:jc w:val="both"/>
              <w:rPr>
                <w:rFonts w:ascii="Calibri" w:hAnsi="Calibri" w:cs="Arial"/>
                <w:i/>
                <w:sz w:val="16"/>
                <w:szCs w:val="16"/>
              </w:rPr>
            </w:pPr>
          </w:p>
          <w:p w14:paraId="288127D2" w14:textId="77777777" w:rsidR="00B10229" w:rsidRPr="00D04F2F" w:rsidRDefault="00B10229" w:rsidP="00062119">
            <w:pPr>
              <w:jc w:val="both"/>
              <w:rPr>
                <w:rFonts w:ascii="Calibri" w:hAnsi="Calibri" w:cs="Arial"/>
                <w:i/>
                <w:sz w:val="16"/>
                <w:szCs w:val="16"/>
              </w:rPr>
            </w:pPr>
            <w:r w:rsidRPr="00D04F2F">
              <w:rPr>
                <w:rFonts w:ascii="Calibri"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DE1746F" w14:textId="77777777" w:rsidR="00B10229" w:rsidRPr="00D04F2F" w:rsidRDefault="00B10229" w:rsidP="00062119">
            <w:pPr>
              <w:jc w:val="both"/>
              <w:rPr>
                <w:rFonts w:ascii="Calibri" w:hAnsi="Calibri" w:cs="Arial"/>
                <w:i/>
                <w:sz w:val="16"/>
                <w:szCs w:val="16"/>
              </w:rPr>
            </w:pPr>
          </w:p>
          <w:p w14:paraId="4D3CBBA9" w14:textId="77777777" w:rsidR="00B10229" w:rsidRPr="00D04F2F" w:rsidRDefault="00B10229" w:rsidP="00062119">
            <w:pPr>
              <w:jc w:val="both"/>
              <w:rPr>
                <w:rFonts w:ascii="Calibri" w:hAnsi="Calibri" w:cs="Arial"/>
                <w:i/>
                <w:sz w:val="16"/>
                <w:szCs w:val="16"/>
              </w:rPr>
            </w:pPr>
            <w:r w:rsidRPr="00D04F2F">
              <w:rPr>
                <w:rFonts w:ascii="Calibri" w:hAnsi="Calibri" w:cs="Arial"/>
                <w:i/>
                <w:sz w:val="16"/>
                <w:szCs w:val="16"/>
              </w:rPr>
              <w:t xml:space="preserve">Αναφέρονται  ρητά προσδιορισμένα κριτήρια αξιολόγησης και εάν και που είναι </w:t>
            </w:r>
            <w:proofErr w:type="spellStart"/>
            <w:r w:rsidRPr="00D04F2F">
              <w:rPr>
                <w:rFonts w:ascii="Calibri" w:hAnsi="Calibri" w:cs="Arial"/>
                <w:i/>
                <w:sz w:val="16"/>
                <w:szCs w:val="16"/>
              </w:rPr>
              <w:t>προσβάσιμα</w:t>
            </w:r>
            <w:proofErr w:type="spellEnd"/>
            <w:r w:rsidRPr="00D04F2F">
              <w:rPr>
                <w:rFonts w:ascii="Calibri" w:hAnsi="Calibri" w:cs="Arial"/>
                <w:i/>
                <w:sz w:val="16"/>
                <w:szCs w:val="16"/>
              </w:rPr>
              <w:t xml:space="preserve"> από τους φοιτητές.</w:t>
            </w:r>
          </w:p>
        </w:tc>
        <w:tc>
          <w:tcPr>
            <w:tcW w:w="5336" w:type="dxa"/>
            <w:tcBorders>
              <w:bottom w:val="single" w:sz="4" w:space="0" w:color="auto"/>
            </w:tcBorders>
          </w:tcPr>
          <w:p w14:paraId="2DF82D9E" w14:textId="77777777" w:rsidR="00B10229" w:rsidRPr="004C4C51" w:rsidRDefault="00B10229" w:rsidP="00062119">
            <w:pPr>
              <w:spacing w:before="60"/>
              <w:rPr>
                <w:rFonts w:ascii="Calibri" w:hAnsi="Calibri" w:cs="Arial"/>
                <w:color w:val="244061"/>
                <w:sz w:val="20"/>
                <w:szCs w:val="20"/>
                <w:highlight w:val="yellow"/>
              </w:rPr>
            </w:pPr>
          </w:p>
          <w:p w14:paraId="24FADD78" w14:textId="77777777" w:rsidR="00B10229" w:rsidRPr="004C4C51" w:rsidRDefault="00B10229" w:rsidP="00062119">
            <w:pPr>
              <w:spacing w:before="60"/>
              <w:rPr>
                <w:rFonts w:ascii="Calibri" w:hAnsi="Calibri" w:cs="Arial"/>
                <w:color w:val="244061"/>
                <w:highlight w:val="yellow"/>
              </w:rPr>
            </w:pPr>
          </w:p>
          <w:p w14:paraId="470EFA9E" w14:textId="77777777" w:rsidR="00B10229" w:rsidRDefault="00B10229" w:rsidP="00062119">
            <w:pPr>
              <w:spacing w:before="60"/>
              <w:rPr>
                <w:rFonts w:ascii="Calibri" w:hAnsi="Calibri" w:cs="Arial"/>
                <w:color w:val="244061"/>
                <w:highlight w:val="yellow"/>
              </w:rPr>
            </w:pPr>
            <w:r w:rsidRPr="004C4C51">
              <w:rPr>
                <w:rFonts w:ascii="Calibri" w:hAnsi="Calibri" w:cs="Arial"/>
                <w:color w:val="244061"/>
                <w:highlight w:val="yellow"/>
              </w:rPr>
              <w:t>Εργασία στο σπίτι (υποχρεωτική) 35%</w:t>
            </w:r>
          </w:p>
          <w:p w14:paraId="24B157D1" w14:textId="77777777" w:rsidR="00B10229" w:rsidRPr="004C4C51" w:rsidRDefault="00B10229" w:rsidP="00062119">
            <w:pPr>
              <w:spacing w:before="60"/>
              <w:rPr>
                <w:rFonts w:ascii="Calibri" w:hAnsi="Calibri" w:cs="Arial"/>
                <w:color w:val="244061"/>
                <w:highlight w:val="yellow"/>
              </w:rPr>
            </w:pPr>
            <w:r w:rsidRPr="004C4C51">
              <w:rPr>
                <w:rFonts w:ascii="Calibri" w:hAnsi="Calibri" w:cs="Arial"/>
                <w:color w:val="244061"/>
                <w:highlight w:val="yellow"/>
              </w:rPr>
              <w:t>Γραπτή εξέταση 65%</w:t>
            </w:r>
            <w:r>
              <w:rPr>
                <w:rStyle w:val="af1"/>
                <w:rFonts w:ascii="Calibri" w:hAnsi="Calibri" w:cs="Arial"/>
                <w:color w:val="244061"/>
                <w:highlight w:val="yellow"/>
              </w:rPr>
              <w:footnoteReference w:id="5"/>
            </w:r>
          </w:p>
          <w:p w14:paraId="4282AD4A" w14:textId="77777777" w:rsidR="00B10229" w:rsidRPr="004C4C51" w:rsidRDefault="00B10229" w:rsidP="00062119">
            <w:pPr>
              <w:spacing w:before="60"/>
              <w:rPr>
                <w:rFonts w:ascii="Calibri" w:hAnsi="Calibri" w:cs="Arial"/>
                <w:color w:val="244061"/>
                <w:highlight w:val="yellow"/>
              </w:rPr>
            </w:pPr>
          </w:p>
        </w:tc>
      </w:tr>
    </w:tbl>
    <w:p w14:paraId="45F8ADF0" w14:textId="77777777" w:rsidR="00B10229" w:rsidRPr="00D04F2F" w:rsidRDefault="00B10229" w:rsidP="00B10229">
      <w:pPr>
        <w:widowControl w:val="0"/>
        <w:numPr>
          <w:ilvl w:val="0"/>
          <w:numId w:val="33"/>
        </w:numPr>
        <w:autoSpaceDE w:val="0"/>
        <w:autoSpaceDN w:val="0"/>
        <w:adjustRightInd w:val="0"/>
        <w:spacing w:before="240"/>
        <w:ind w:left="357" w:hanging="357"/>
        <w:rPr>
          <w:rFonts w:ascii="Calibri" w:hAnsi="Calibri" w:cs="Arial"/>
          <w:b/>
          <w:color w:val="000000"/>
          <w:highlight w:val="yellow"/>
          <w:lang w:val="en-US"/>
        </w:rPr>
      </w:pPr>
      <w:r w:rsidRPr="00D04F2F">
        <w:rPr>
          <w:rFonts w:ascii="Calibri" w:hAnsi="Calibri" w:cs="Arial"/>
          <w:b/>
          <w:color w:val="000000"/>
          <w:highlight w:val="yellow"/>
        </w:rPr>
        <w:lastRenderedPageBreak/>
        <w:t>ΣΥΝΙΣΤΩΜΕΝΗ</w:t>
      </w:r>
      <w:r w:rsidRPr="00D04F2F">
        <w:rPr>
          <w:rFonts w:ascii="Calibri" w:hAnsi="Calibri" w:cs="Arial"/>
          <w:b/>
          <w:color w:val="000000"/>
          <w:highlight w:val="yellow"/>
          <w:lang w:val="en-US"/>
        </w:rPr>
        <w:t xml:space="preserve"> ΒΙΒΛΙΟΓΡΑΦΙΑ</w:t>
      </w:r>
      <w:r>
        <w:rPr>
          <w:rStyle w:val="af1"/>
          <w:rFonts w:ascii="Calibri" w:hAnsi="Calibri" w:cs="Arial"/>
          <w:b/>
          <w:color w:val="000000"/>
          <w:highlight w:val="yellow"/>
          <w:lang w:val="en-US"/>
        </w:rPr>
        <w:footnoteReference w:id="6"/>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10229" w:rsidRPr="00D04F2F" w14:paraId="2D75B785" w14:textId="77777777" w:rsidTr="00062119">
        <w:tc>
          <w:tcPr>
            <w:tcW w:w="8472" w:type="dxa"/>
          </w:tcPr>
          <w:p w14:paraId="7035B87C" w14:textId="77777777" w:rsidR="00B10229" w:rsidRPr="00D04F2F" w:rsidRDefault="00B10229" w:rsidP="00062119">
            <w:pPr>
              <w:rPr>
                <w:rFonts w:ascii="Calibri" w:eastAsia="Calibri" w:hAnsi="Calibri" w:cs="Arial"/>
                <w:color w:val="244061"/>
                <w:sz w:val="20"/>
                <w:szCs w:val="20"/>
              </w:rPr>
            </w:pPr>
            <w:r w:rsidRPr="00D04F2F">
              <w:rPr>
                <w:rFonts w:ascii="Calibri" w:eastAsia="Calibri" w:hAnsi="Calibri" w:cs="Arial"/>
                <w:color w:val="244061"/>
                <w:sz w:val="20"/>
                <w:szCs w:val="20"/>
              </w:rPr>
              <w:t>1.Μπαλτάς Ευάγγελος, Μιμίκου Μαρία (2018). Τεχνική Υδρολογία. Εκδόσεις Α. ΠΑΠΑΣΩΤΗΡΙΟΥ &amp; ΣΙΑ Ι.Κ.Ε..</w:t>
            </w:r>
            <w:r w:rsidRPr="00D04F2F">
              <w:rPr>
                <w:rFonts w:ascii="Calibri" w:eastAsia="Calibri" w:hAnsi="Calibri" w:cs="Arial"/>
                <w:color w:val="244061"/>
                <w:sz w:val="20"/>
                <w:szCs w:val="20"/>
                <w:lang w:val="en-US"/>
              </w:rPr>
              <w:t>ISBN</w:t>
            </w:r>
            <w:r w:rsidRPr="00D04F2F">
              <w:rPr>
                <w:rFonts w:ascii="Calibri" w:eastAsia="Calibri" w:hAnsi="Calibri" w:cs="Arial"/>
                <w:color w:val="244061"/>
                <w:sz w:val="20"/>
                <w:szCs w:val="20"/>
              </w:rPr>
              <w:t xml:space="preserve"> 978-960-491-125-7.</w:t>
            </w:r>
          </w:p>
          <w:p w14:paraId="57F36741" w14:textId="77777777" w:rsidR="00B10229" w:rsidRPr="00D04F2F" w:rsidRDefault="00B10229" w:rsidP="00062119">
            <w:pPr>
              <w:rPr>
                <w:rFonts w:ascii="Calibri" w:eastAsia="Calibri" w:hAnsi="Calibri" w:cs="Arial"/>
                <w:color w:val="244061"/>
                <w:sz w:val="20"/>
                <w:szCs w:val="20"/>
              </w:rPr>
            </w:pPr>
            <w:r w:rsidRPr="00D04F2F">
              <w:rPr>
                <w:rFonts w:ascii="Calibri" w:eastAsia="Calibri" w:hAnsi="Calibri" w:cs="Arial"/>
                <w:color w:val="244061"/>
                <w:sz w:val="20"/>
                <w:szCs w:val="20"/>
              </w:rPr>
              <w:t xml:space="preserve">2.Τσακίρης Γεώργιος, Βαγγέλης Χ. (2009). Υδατικοί Πόροι ΙΙ: Εφαρμογές Τεχνικής Υδρολογίας. Εκδόσεις Σ.ΑΘΑΝΑΣΟΠΟΥΛΟΣ &amp; ΣΙΑ Ο.Ε. </w:t>
            </w:r>
            <w:r w:rsidRPr="00D04F2F">
              <w:rPr>
                <w:rFonts w:ascii="Calibri" w:eastAsia="Calibri" w:hAnsi="Calibri" w:cs="Arial"/>
                <w:color w:val="244061"/>
                <w:sz w:val="20"/>
                <w:szCs w:val="20"/>
                <w:lang w:val="en-US"/>
              </w:rPr>
              <w:t>ISBN</w:t>
            </w:r>
            <w:r w:rsidRPr="00D04F2F">
              <w:rPr>
                <w:rFonts w:ascii="Calibri" w:eastAsia="Calibri" w:hAnsi="Calibri" w:cs="Arial"/>
                <w:color w:val="244061"/>
                <w:sz w:val="20"/>
                <w:szCs w:val="20"/>
              </w:rPr>
              <w:t xml:space="preserve"> 978-960-266-266-3.</w:t>
            </w:r>
          </w:p>
          <w:p w14:paraId="2FCD0C58" w14:textId="77777777" w:rsidR="00B10229" w:rsidRPr="00D04F2F" w:rsidRDefault="00B10229" w:rsidP="00062119">
            <w:pPr>
              <w:rPr>
                <w:rFonts w:ascii="Calibri" w:eastAsia="Calibri" w:hAnsi="Calibri" w:cs="Arial"/>
                <w:color w:val="244061"/>
                <w:sz w:val="20"/>
                <w:szCs w:val="20"/>
              </w:rPr>
            </w:pPr>
            <w:r w:rsidRPr="00D04F2F">
              <w:rPr>
                <w:rFonts w:ascii="Calibri" w:eastAsia="Calibri" w:hAnsi="Calibri" w:cs="Arial"/>
                <w:color w:val="244061"/>
                <w:sz w:val="20"/>
                <w:szCs w:val="20"/>
              </w:rPr>
              <w:t xml:space="preserve">3. Τσακίρης Γ. (Υπεύθυνος Έκδοσης), (1995). «ΥΔΑΤΙΚΟΙ ΠΟΡΟΙ: I. Τεχνική Υδρολογία», Εκδόσεις Συμμετρία, Αθήνα, ISBN 960-266-003-1. </w:t>
            </w:r>
          </w:p>
          <w:p w14:paraId="685F5CBD" w14:textId="77777777" w:rsidR="00B10229" w:rsidRPr="00D04F2F" w:rsidRDefault="00B10229" w:rsidP="00062119">
            <w:pPr>
              <w:rPr>
                <w:rFonts w:ascii="Calibri" w:eastAsia="Calibri" w:hAnsi="Calibri" w:cs="Arial"/>
                <w:color w:val="244061"/>
                <w:sz w:val="20"/>
                <w:szCs w:val="20"/>
              </w:rPr>
            </w:pPr>
            <w:r w:rsidRPr="00D04F2F">
              <w:rPr>
                <w:rFonts w:ascii="Calibri" w:eastAsia="Calibri" w:hAnsi="Calibri" w:cs="Arial"/>
                <w:color w:val="244061"/>
                <w:sz w:val="20"/>
                <w:szCs w:val="20"/>
              </w:rPr>
              <w:t xml:space="preserve">4. Σακκάς Ι.Γ. (2004). «ΤΕΧΝΙΚΗ ΥΔΡΟΛΟΓΙΑ, Τόμος 1, Υδρολογία Επιφανειακών Υδάτων», Εκδόσεις </w:t>
            </w:r>
            <w:proofErr w:type="spellStart"/>
            <w:r w:rsidRPr="00D04F2F">
              <w:rPr>
                <w:rFonts w:ascii="Calibri" w:eastAsia="Calibri" w:hAnsi="Calibri" w:cs="Arial"/>
                <w:color w:val="244061"/>
                <w:sz w:val="20"/>
                <w:szCs w:val="20"/>
              </w:rPr>
              <w:t>Αϊβάζη</w:t>
            </w:r>
            <w:proofErr w:type="spellEnd"/>
            <w:r w:rsidRPr="00D04F2F">
              <w:rPr>
                <w:rFonts w:ascii="Calibri" w:eastAsia="Calibri" w:hAnsi="Calibri" w:cs="Arial"/>
                <w:color w:val="244061"/>
                <w:sz w:val="20"/>
                <w:szCs w:val="20"/>
              </w:rPr>
              <w:t>, Θεσσαλονίκη.</w:t>
            </w:r>
          </w:p>
        </w:tc>
      </w:tr>
    </w:tbl>
    <w:p w14:paraId="180E42A2" w14:textId="77777777" w:rsidR="00B10229" w:rsidRDefault="00B10229" w:rsidP="00B10229">
      <w:pPr>
        <w:rPr>
          <w:rFonts w:ascii="Calibri" w:eastAsia="Calibri" w:hAnsi="Calibri"/>
        </w:rPr>
      </w:pPr>
    </w:p>
    <w:p w14:paraId="761F081B" w14:textId="77777777" w:rsidR="00B10229" w:rsidRDefault="00B10229" w:rsidP="00B10229">
      <w:pPr>
        <w:rPr>
          <w:rFonts w:ascii="Calibri" w:eastAsia="Calibri" w:hAnsi="Calibri"/>
        </w:rPr>
      </w:pPr>
    </w:p>
    <w:p w14:paraId="1F86EA0C" w14:textId="77777777" w:rsidR="00B10229" w:rsidRDefault="00B10229" w:rsidP="00B10229">
      <w:pPr>
        <w:rPr>
          <w:rFonts w:ascii="Calibri" w:eastAsia="Calibri" w:hAnsi="Calibri"/>
        </w:rPr>
      </w:pPr>
    </w:p>
    <w:p w14:paraId="15CD9A1D" w14:textId="77777777" w:rsidR="00B10229" w:rsidRDefault="00B10229" w:rsidP="00B10229">
      <w:pPr>
        <w:rPr>
          <w:rFonts w:ascii="Calibri" w:eastAsia="Calibri" w:hAnsi="Calibri"/>
        </w:rPr>
      </w:pPr>
    </w:p>
    <w:p w14:paraId="0B9E1684" w14:textId="77777777" w:rsidR="00B10229" w:rsidRDefault="00B10229" w:rsidP="00B10229">
      <w:pPr>
        <w:rPr>
          <w:rFonts w:ascii="Calibri" w:eastAsia="Calibri" w:hAnsi="Calibri"/>
        </w:rPr>
      </w:pPr>
    </w:p>
    <w:p w14:paraId="4AD28079" w14:textId="77777777" w:rsidR="00B10229" w:rsidRDefault="00B10229" w:rsidP="00B10229">
      <w:pPr>
        <w:rPr>
          <w:rFonts w:ascii="Calibri" w:eastAsia="Calibri" w:hAnsi="Calibri"/>
        </w:rPr>
      </w:pPr>
    </w:p>
    <w:p w14:paraId="0897767B" w14:textId="77777777" w:rsidR="00B10229" w:rsidRDefault="00B10229" w:rsidP="00B10229">
      <w:pPr>
        <w:rPr>
          <w:rFonts w:ascii="Calibri" w:eastAsia="Calibri" w:hAnsi="Calibri"/>
        </w:rPr>
      </w:pPr>
    </w:p>
    <w:p w14:paraId="35A8FBF7" w14:textId="77777777" w:rsidR="00B10229" w:rsidRDefault="00B10229" w:rsidP="00B10229">
      <w:pPr>
        <w:rPr>
          <w:rFonts w:ascii="Calibri" w:eastAsia="Calibri" w:hAnsi="Calibri"/>
        </w:rPr>
      </w:pPr>
    </w:p>
    <w:p w14:paraId="2ED6FDCF" w14:textId="77777777" w:rsidR="00B10229" w:rsidRDefault="00B10229" w:rsidP="00B10229">
      <w:pPr>
        <w:rPr>
          <w:rFonts w:ascii="Calibri" w:eastAsia="Calibri" w:hAnsi="Calibri"/>
        </w:rPr>
      </w:pPr>
    </w:p>
    <w:p w14:paraId="08D3C831" w14:textId="77777777" w:rsidR="00B10229" w:rsidRDefault="00B10229" w:rsidP="00B10229">
      <w:pPr>
        <w:rPr>
          <w:rFonts w:ascii="Calibri" w:eastAsia="Calibri" w:hAnsi="Calibri"/>
        </w:rPr>
      </w:pPr>
    </w:p>
    <w:p w14:paraId="3FB3B90C" w14:textId="77777777" w:rsidR="00B10229" w:rsidRDefault="00B10229" w:rsidP="00B10229">
      <w:pPr>
        <w:rPr>
          <w:rFonts w:ascii="Calibri" w:eastAsia="Calibri" w:hAnsi="Calibri"/>
        </w:rPr>
      </w:pPr>
    </w:p>
    <w:p w14:paraId="6CCED281" w14:textId="77777777" w:rsidR="00B10229" w:rsidRDefault="00B10229" w:rsidP="00B10229">
      <w:pPr>
        <w:rPr>
          <w:rFonts w:ascii="Calibri" w:eastAsia="Calibri" w:hAnsi="Calibri"/>
        </w:rPr>
      </w:pPr>
    </w:p>
    <w:p w14:paraId="556E9433" w14:textId="77777777" w:rsidR="00B10229" w:rsidRDefault="00B10229" w:rsidP="00B10229">
      <w:pPr>
        <w:rPr>
          <w:rFonts w:ascii="Calibri" w:eastAsia="Calibri" w:hAnsi="Calibri"/>
        </w:rPr>
      </w:pPr>
    </w:p>
    <w:p w14:paraId="0E3853C1" w14:textId="77777777" w:rsidR="00B10229" w:rsidRDefault="00B10229" w:rsidP="00B10229">
      <w:pPr>
        <w:rPr>
          <w:rFonts w:ascii="Calibri" w:eastAsia="Calibri" w:hAnsi="Calibri"/>
        </w:rPr>
      </w:pPr>
    </w:p>
    <w:p w14:paraId="21F1C3D2" w14:textId="77777777" w:rsidR="00B10229" w:rsidRDefault="00B10229" w:rsidP="00B10229">
      <w:pPr>
        <w:rPr>
          <w:rFonts w:ascii="Calibri" w:eastAsia="Calibri" w:hAnsi="Calibri"/>
        </w:rPr>
      </w:pPr>
    </w:p>
    <w:p w14:paraId="52F20550" w14:textId="77777777" w:rsidR="00B10229" w:rsidRDefault="00B10229" w:rsidP="00B10229">
      <w:pPr>
        <w:rPr>
          <w:rFonts w:ascii="Calibri" w:eastAsia="Calibri" w:hAnsi="Calibri"/>
        </w:rPr>
      </w:pPr>
    </w:p>
    <w:p w14:paraId="29C2A67B" w14:textId="77777777" w:rsidR="00B10229" w:rsidRDefault="00B10229" w:rsidP="00B10229">
      <w:pPr>
        <w:rPr>
          <w:rFonts w:ascii="Calibri" w:eastAsia="Calibri" w:hAnsi="Calibri"/>
        </w:rPr>
      </w:pPr>
    </w:p>
    <w:p w14:paraId="2B797D0C" w14:textId="77777777" w:rsidR="00B10229" w:rsidRDefault="00B10229" w:rsidP="00B10229">
      <w:pPr>
        <w:rPr>
          <w:rFonts w:ascii="Calibri" w:eastAsia="Calibri" w:hAnsi="Calibri"/>
        </w:rPr>
      </w:pPr>
    </w:p>
    <w:p w14:paraId="6EBF1052" w14:textId="77777777" w:rsidR="00B10229" w:rsidRDefault="00B10229" w:rsidP="00B10229">
      <w:pPr>
        <w:rPr>
          <w:rFonts w:ascii="Calibri" w:eastAsia="Calibri" w:hAnsi="Calibri"/>
        </w:rPr>
      </w:pPr>
    </w:p>
    <w:p w14:paraId="32E20743" w14:textId="77777777" w:rsidR="00B10229" w:rsidRDefault="00B10229" w:rsidP="00B10229">
      <w:pPr>
        <w:rPr>
          <w:rFonts w:ascii="Calibri" w:eastAsia="Calibri" w:hAnsi="Calibri"/>
        </w:rPr>
      </w:pPr>
    </w:p>
    <w:p w14:paraId="243D575B" w14:textId="77777777" w:rsidR="00B10229" w:rsidRDefault="00B10229" w:rsidP="00B10229">
      <w:pPr>
        <w:rPr>
          <w:rFonts w:ascii="Calibri" w:eastAsia="Calibri" w:hAnsi="Calibri"/>
        </w:rPr>
      </w:pPr>
    </w:p>
    <w:p w14:paraId="604CF282" w14:textId="77777777" w:rsidR="00B10229" w:rsidRDefault="00B10229" w:rsidP="00B10229">
      <w:pPr>
        <w:rPr>
          <w:rFonts w:ascii="Calibri" w:eastAsia="Calibri" w:hAnsi="Calibri"/>
        </w:rPr>
      </w:pPr>
    </w:p>
    <w:p w14:paraId="030044C4" w14:textId="77777777" w:rsidR="00B10229" w:rsidRDefault="00B10229" w:rsidP="00B10229">
      <w:pPr>
        <w:rPr>
          <w:rFonts w:ascii="Calibri" w:eastAsia="Calibri" w:hAnsi="Calibri"/>
        </w:rPr>
      </w:pPr>
    </w:p>
    <w:p w14:paraId="3C5AB705" w14:textId="77777777" w:rsidR="00B10229" w:rsidRDefault="00B10229" w:rsidP="00B10229">
      <w:pPr>
        <w:rPr>
          <w:rFonts w:ascii="Calibri" w:eastAsia="Calibri" w:hAnsi="Calibri"/>
        </w:rPr>
      </w:pPr>
    </w:p>
    <w:p w14:paraId="7F2C0DE9" w14:textId="77777777" w:rsidR="00B10229" w:rsidRDefault="00B10229" w:rsidP="00B10229">
      <w:pPr>
        <w:rPr>
          <w:rFonts w:ascii="Calibri" w:eastAsia="Calibri" w:hAnsi="Calibri"/>
        </w:rPr>
      </w:pPr>
    </w:p>
    <w:p w14:paraId="581EA558" w14:textId="77777777" w:rsidR="00B10229" w:rsidRDefault="00B10229" w:rsidP="00B10229">
      <w:pPr>
        <w:rPr>
          <w:rFonts w:ascii="Calibri" w:eastAsia="Calibri" w:hAnsi="Calibri"/>
        </w:rPr>
      </w:pPr>
    </w:p>
    <w:p w14:paraId="2ABA0AFE" w14:textId="77777777" w:rsidR="00B10229" w:rsidRDefault="00B10229" w:rsidP="00B10229">
      <w:pPr>
        <w:rPr>
          <w:rFonts w:ascii="Calibri" w:eastAsia="Calibri" w:hAnsi="Calibri"/>
        </w:rPr>
      </w:pPr>
    </w:p>
    <w:p w14:paraId="3E448CF0" w14:textId="77777777" w:rsidR="00B10229" w:rsidRDefault="00B10229" w:rsidP="00B10229">
      <w:pPr>
        <w:rPr>
          <w:rFonts w:ascii="Calibri" w:eastAsia="Calibri" w:hAnsi="Calibri"/>
        </w:rPr>
      </w:pPr>
    </w:p>
    <w:p w14:paraId="66DFA4C8" w14:textId="77777777" w:rsidR="00B10229" w:rsidRDefault="00B10229" w:rsidP="00B10229">
      <w:pPr>
        <w:rPr>
          <w:rFonts w:ascii="Calibri" w:eastAsia="Calibri" w:hAnsi="Calibri"/>
        </w:rPr>
      </w:pPr>
    </w:p>
    <w:p w14:paraId="2CC18571" w14:textId="28C7ACCA" w:rsidR="00B10229" w:rsidRDefault="00B10229" w:rsidP="00B10229">
      <w:pPr>
        <w:rPr>
          <w:rFonts w:ascii="Calibri" w:eastAsia="Calibri" w:hAnsi="Calibri"/>
        </w:rPr>
      </w:pPr>
    </w:p>
    <w:p w14:paraId="0F3C7BD5" w14:textId="31B486C1" w:rsidR="00BA6DF7" w:rsidRDefault="00BA6DF7" w:rsidP="00B10229">
      <w:pPr>
        <w:rPr>
          <w:rFonts w:ascii="Calibri" w:eastAsia="Calibri" w:hAnsi="Calibri"/>
        </w:rPr>
      </w:pPr>
    </w:p>
    <w:p w14:paraId="75A277B2" w14:textId="74D6E2D8" w:rsidR="00BA6DF7" w:rsidRDefault="00BA6DF7" w:rsidP="00B10229">
      <w:pPr>
        <w:rPr>
          <w:rFonts w:ascii="Calibri" w:eastAsia="Calibri" w:hAnsi="Calibri"/>
        </w:rPr>
      </w:pPr>
    </w:p>
    <w:p w14:paraId="72C969FB" w14:textId="33F3C995" w:rsidR="00BA6DF7" w:rsidRDefault="00BA6DF7" w:rsidP="00B10229">
      <w:pPr>
        <w:rPr>
          <w:rFonts w:ascii="Calibri" w:eastAsia="Calibri" w:hAnsi="Calibri"/>
        </w:rPr>
      </w:pPr>
    </w:p>
    <w:p w14:paraId="2A89154C" w14:textId="6802D8FA" w:rsidR="00BA6DF7" w:rsidRDefault="00BA6DF7" w:rsidP="00B10229">
      <w:pPr>
        <w:rPr>
          <w:rFonts w:ascii="Calibri" w:eastAsia="Calibri" w:hAnsi="Calibri"/>
        </w:rPr>
      </w:pPr>
    </w:p>
    <w:p w14:paraId="504ADCE4" w14:textId="77777777" w:rsidR="00BA6DF7" w:rsidRDefault="00BA6DF7" w:rsidP="00B10229">
      <w:pPr>
        <w:rPr>
          <w:rFonts w:ascii="Calibri" w:eastAsia="Calibri" w:hAnsi="Calibri"/>
        </w:rPr>
      </w:pPr>
    </w:p>
    <w:p w14:paraId="17291266" w14:textId="77777777" w:rsidR="00B10229" w:rsidRDefault="00B10229" w:rsidP="00B10229">
      <w:pPr>
        <w:rPr>
          <w:rFonts w:ascii="Calibri" w:eastAsia="Calibri" w:hAnsi="Calibri"/>
        </w:rPr>
      </w:pPr>
    </w:p>
    <w:p w14:paraId="1DB39E6F" w14:textId="77777777" w:rsidR="00B10229" w:rsidRDefault="00B10229" w:rsidP="00B10229">
      <w:pPr>
        <w:rPr>
          <w:rFonts w:ascii="Calibri" w:eastAsia="Calibri" w:hAnsi="Calibri"/>
        </w:rPr>
      </w:pPr>
    </w:p>
    <w:p w14:paraId="0ED1D7D4" w14:textId="77777777" w:rsidR="00B10229" w:rsidRDefault="00B10229" w:rsidP="00B10229">
      <w:pPr>
        <w:rPr>
          <w:rFonts w:ascii="Calibri" w:eastAsia="Calibri" w:hAnsi="Calibri"/>
        </w:rPr>
      </w:pPr>
    </w:p>
    <w:p w14:paraId="09F90CF1" w14:textId="77777777" w:rsidR="00B10229" w:rsidRPr="00D04F2F" w:rsidRDefault="00B10229" w:rsidP="00B10229">
      <w:pPr>
        <w:spacing w:line="259" w:lineRule="auto"/>
        <w:jc w:val="center"/>
        <w:rPr>
          <w:rFonts w:ascii="Calibri" w:eastAsia="Calibri" w:hAnsi="Calibri"/>
          <w:b/>
          <w:sz w:val="32"/>
        </w:rPr>
      </w:pPr>
      <w:r w:rsidRPr="00D04F2F">
        <w:rPr>
          <w:rFonts w:ascii="Calibri" w:eastAsia="Calibri" w:hAnsi="Calibri"/>
          <w:b/>
          <w:sz w:val="32"/>
        </w:rPr>
        <w:lastRenderedPageBreak/>
        <w:t>ΠΑΡΑΡΤΗΜΑ ΠΕΡΙΓΡΑΜΜΑΤΟΣ ΜΑΘΗΜΑΤΟΣ</w:t>
      </w:r>
    </w:p>
    <w:p w14:paraId="32723A71" w14:textId="77777777" w:rsidR="00B10229" w:rsidRPr="00D04F2F" w:rsidRDefault="00B10229" w:rsidP="00B10229">
      <w:pPr>
        <w:shd w:val="clear" w:color="auto" w:fill="C6D9F1"/>
        <w:spacing w:line="259" w:lineRule="auto"/>
        <w:ind w:left="-426" w:right="43"/>
        <w:jc w:val="center"/>
        <w:rPr>
          <w:rFonts w:ascii="Calibri" w:eastAsia="Calibri" w:hAnsi="Calibri"/>
          <w:b/>
          <w:sz w:val="28"/>
        </w:rPr>
      </w:pPr>
    </w:p>
    <w:p w14:paraId="6338C010" w14:textId="77777777" w:rsidR="00B10229" w:rsidRPr="00D04F2F" w:rsidRDefault="00B10229" w:rsidP="00B10229">
      <w:pPr>
        <w:spacing w:line="259" w:lineRule="auto"/>
        <w:ind w:left="-112" w:right="43"/>
        <w:jc w:val="center"/>
        <w:rPr>
          <w:rFonts w:ascii="Calibri" w:eastAsia="Calibri" w:hAnsi="Calibri"/>
          <w:b/>
          <w:sz w:val="32"/>
        </w:rPr>
      </w:pPr>
      <w:r w:rsidRPr="00D04F2F">
        <w:rPr>
          <w:rFonts w:ascii="Calibri" w:eastAsia="Calibri" w:hAnsi="Calibri"/>
          <w:b/>
          <w:sz w:val="32"/>
        </w:rPr>
        <w:t>Εναλλακτικοί τρόποι εξέτασης μαθήματος σε καταστάσεις έκτακτης ανάγκης</w:t>
      </w:r>
    </w:p>
    <w:p w14:paraId="132D1CCD" w14:textId="77777777" w:rsidR="00B10229" w:rsidRPr="00D04F2F" w:rsidRDefault="00B10229" w:rsidP="00B10229">
      <w:pPr>
        <w:shd w:val="clear" w:color="auto" w:fill="C6D9F1"/>
        <w:spacing w:line="259" w:lineRule="auto"/>
        <w:ind w:left="-420" w:right="43"/>
        <w:rPr>
          <w:rFonts w:ascii="Calibri" w:eastAsia="Calibri" w:hAnsi="Calibri"/>
          <w:sz w:val="20"/>
        </w:rPr>
      </w:pPr>
    </w:p>
    <w:tbl>
      <w:tblPr>
        <w:tblStyle w:val="15"/>
        <w:tblW w:w="9244" w:type="dxa"/>
        <w:tblInd w:w="-318" w:type="dxa"/>
        <w:tblLook w:val="04A0" w:firstRow="1" w:lastRow="0" w:firstColumn="1" w:lastColumn="0" w:noHBand="0" w:noVBand="1"/>
      </w:tblPr>
      <w:tblGrid>
        <w:gridCol w:w="2386"/>
        <w:gridCol w:w="6858"/>
      </w:tblGrid>
      <w:tr w:rsidR="00B10229" w:rsidRPr="00D04F2F" w14:paraId="6B6390BC" w14:textId="77777777" w:rsidTr="00BA6DF7">
        <w:tc>
          <w:tcPr>
            <w:tcW w:w="2386" w:type="dxa"/>
            <w:shd w:val="clear" w:color="auto" w:fill="auto"/>
          </w:tcPr>
          <w:p w14:paraId="44B6A908" w14:textId="77777777" w:rsidR="00B10229" w:rsidRPr="00D04F2F" w:rsidRDefault="00B10229" w:rsidP="00062119">
            <w:pPr>
              <w:spacing w:before="120" w:after="120"/>
              <w:ind w:left="-112"/>
              <w:jc w:val="right"/>
              <w:rPr>
                <w:rFonts w:ascii="Calibri" w:eastAsia="Calibri" w:hAnsi="Calibri"/>
                <w:b/>
                <w:sz w:val="24"/>
              </w:rPr>
            </w:pPr>
            <w:r w:rsidRPr="00D04F2F">
              <w:rPr>
                <w:rFonts w:ascii="Calibri" w:eastAsia="Calibri" w:hAnsi="Calibri"/>
                <w:b/>
                <w:sz w:val="24"/>
              </w:rPr>
              <w:t>Διδάσκων:</w:t>
            </w:r>
          </w:p>
        </w:tc>
        <w:tc>
          <w:tcPr>
            <w:tcW w:w="6858" w:type="dxa"/>
            <w:shd w:val="clear" w:color="auto" w:fill="auto"/>
          </w:tcPr>
          <w:p w14:paraId="2E7F7977" w14:textId="7716C12A" w:rsidR="00B10229" w:rsidRPr="0033134D" w:rsidRDefault="0033134D" w:rsidP="00062119">
            <w:pPr>
              <w:spacing w:before="120" w:after="120"/>
              <w:rPr>
                <w:rFonts w:ascii="Calibri" w:eastAsia="Calibri" w:hAnsi="Calibri"/>
                <w:color w:val="244061"/>
                <w:highlight w:val="yellow"/>
              </w:rPr>
            </w:pPr>
            <w:r w:rsidRPr="0033134D">
              <w:rPr>
                <w:rFonts w:ascii="Calibri" w:hAnsi="Calibri" w:cs="Arial"/>
                <w:color w:val="244061"/>
                <w:sz w:val="20"/>
                <w:szCs w:val="20"/>
                <w:highlight w:val="yellow"/>
                <w:lang w:val="en-US"/>
              </w:rPr>
              <w:t>XXXXXXXXXXX</w:t>
            </w:r>
          </w:p>
        </w:tc>
      </w:tr>
      <w:tr w:rsidR="00B10229" w:rsidRPr="00D04F2F" w14:paraId="073AABA4" w14:textId="77777777" w:rsidTr="00BA6DF7">
        <w:tc>
          <w:tcPr>
            <w:tcW w:w="2386" w:type="dxa"/>
            <w:shd w:val="clear" w:color="auto" w:fill="auto"/>
          </w:tcPr>
          <w:p w14:paraId="65B47993" w14:textId="77777777" w:rsidR="00B10229" w:rsidRPr="00D04F2F" w:rsidRDefault="00B10229" w:rsidP="00062119">
            <w:pPr>
              <w:spacing w:before="120" w:after="120"/>
              <w:ind w:left="-112"/>
              <w:jc w:val="right"/>
              <w:rPr>
                <w:rFonts w:ascii="Calibri" w:eastAsia="Calibri" w:hAnsi="Calibri"/>
                <w:b/>
                <w:sz w:val="24"/>
              </w:rPr>
            </w:pPr>
            <w:r w:rsidRPr="00D04F2F">
              <w:rPr>
                <w:rFonts w:ascii="Calibri" w:eastAsia="Calibri" w:hAnsi="Calibri"/>
                <w:b/>
                <w:sz w:val="24"/>
              </w:rPr>
              <w:t>Τρόπος επικοινωνίας με διδάσκοντα</w:t>
            </w:r>
          </w:p>
        </w:tc>
        <w:tc>
          <w:tcPr>
            <w:tcW w:w="6858" w:type="dxa"/>
            <w:shd w:val="clear" w:color="auto" w:fill="auto"/>
          </w:tcPr>
          <w:p w14:paraId="57A8F137" w14:textId="194FD79E" w:rsidR="00B10229" w:rsidRPr="0033134D" w:rsidRDefault="0033134D" w:rsidP="00062119">
            <w:pPr>
              <w:spacing w:before="120" w:after="120"/>
              <w:rPr>
                <w:rFonts w:ascii="Calibri" w:eastAsia="Calibri" w:hAnsi="Calibri"/>
                <w:color w:val="244061"/>
                <w:highlight w:val="yellow"/>
              </w:rPr>
            </w:pPr>
            <w:r w:rsidRPr="0033134D">
              <w:rPr>
                <w:rFonts w:ascii="Calibri" w:hAnsi="Calibri" w:cs="Arial"/>
                <w:color w:val="244061"/>
                <w:sz w:val="20"/>
                <w:szCs w:val="20"/>
                <w:highlight w:val="yellow"/>
                <w:lang w:val="en-US"/>
              </w:rPr>
              <w:t>XXXXXXXXXXX</w:t>
            </w:r>
          </w:p>
        </w:tc>
      </w:tr>
      <w:tr w:rsidR="00B10229" w:rsidRPr="00D04F2F" w14:paraId="284D0628" w14:textId="77777777" w:rsidTr="00BA6DF7">
        <w:tc>
          <w:tcPr>
            <w:tcW w:w="2386" w:type="dxa"/>
          </w:tcPr>
          <w:p w14:paraId="70D77231" w14:textId="77777777" w:rsidR="00B10229" w:rsidRPr="00D04F2F" w:rsidRDefault="00B10229" w:rsidP="00062119">
            <w:pPr>
              <w:spacing w:before="120" w:after="120"/>
              <w:ind w:left="-106" w:right="11"/>
              <w:jc w:val="right"/>
              <w:rPr>
                <w:rFonts w:ascii="Calibri" w:eastAsia="Calibri" w:hAnsi="Calibri"/>
                <w:b/>
                <w:sz w:val="24"/>
              </w:rPr>
            </w:pPr>
            <w:r w:rsidRPr="00D04F2F">
              <w:rPr>
                <w:rFonts w:ascii="Calibri" w:eastAsia="Calibri" w:hAnsi="Calibri"/>
                <w:b/>
                <w:sz w:val="24"/>
              </w:rPr>
              <w:t xml:space="preserve">Επόπτες/Επιτηρητές: </w:t>
            </w:r>
            <w:r w:rsidRPr="00D04F2F">
              <w:rPr>
                <w:rFonts w:ascii="Calibri" w:eastAsia="Calibri" w:hAnsi="Calibri"/>
                <w:b/>
                <w:sz w:val="16"/>
                <w:szCs w:val="16"/>
              </w:rPr>
              <w:t>(1)</w:t>
            </w:r>
          </w:p>
        </w:tc>
        <w:tc>
          <w:tcPr>
            <w:tcW w:w="6858" w:type="dxa"/>
          </w:tcPr>
          <w:p w14:paraId="1444A3CF" w14:textId="77777777" w:rsidR="00B10229" w:rsidRPr="0033134D" w:rsidRDefault="00B10229" w:rsidP="00062119">
            <w:pPr>
              <w:spacing w:before="120" w:after="120"/>
              <w:rPr>
                <w:rFonts w:ascii="Calibri" w:eastAsia="Calibri" w:hAnsi="Calibri"/>
                <w:color w:val="244061"/>
                <w:highlight w:val="yellow"/>
              </w:rPr>
            </w:pPr>
            <w:r w:rsidRPr="0033134D">
              <w:rPr>
                <w:rFonts w:ascii="Calibri" w:eastAsia="Calibri" w:hAnsi="Calibri"/>
                <w:color w:val="244061"/>
                <w:highlight w:val="yellow"/>
              </w:rPr>
              <w:t>ΝΑΙ</w:t>
            </w:r>
          </w:p>
        </w:tc>
      </w:tr>
      <w:tr w:rsidR="00B10229" w:rsidRPr="00D04F2F" w14:paraId="3FF20ECF" w14:textId="77777777" w:rsidTr="00BA6DF7">
        <w:tc>
          <w:tcPr>
            <w:tcW w:w="2386" w:type="dxa"/>
          </w:tcPr>
          <w:p w14:paraId="2DF1EAB9" w14:textId="77777777" w:rsidR="00B10229" w:rsidRPr="00D04F2F" w:rsidRDefault="00B10229" w:rsidP="00062119">
            <w:pPr>
              <w:spacing w:before="120" w:after="120"/>
              <w:ind w:left="-106" w:right="11"/>
              <w:contextualSpacing/>
              <w:jc w:val="right"/>
              <w:rPr>
                <w:rFonts w:ascii="Calibri" w:eastAsia="Calibri" w:hAnsi="Calibri"/>
                <w:b/>
                <w:color w:val="FF0000"/>
                <w:sz w:val="24"/>
              </w:rPr>
            </w:pPr>
            <w:r w:rsidRPr="00D04F2F">
              <w:rPr>
                <w:rFonts w:ascii="Calibri" w:eastAsia="Calibri" w:hAnsi="Calibri"/>
                <w:b/>
                <w:sz w:val="24"/>
              </w:rPr>
              <w:t>Τρόποι εξέτασης:</w:t>
            </w:r>
            <w:r w:rsidRPr="00D04F2F">
              <w:rPr>
                <w:rFonts w:ascii="Calibri" w:eastAsia="Calibri" w:hAnsi="Calibri"/>
                <w:b/>
                <w:color w:val="000000"/>
                <w:sz w:val="16"/>
              </w:rPr>
              <w:t xml:space="preserve"> (2)</w:t>
            </w:r>
          </w:p>
        </w:tc>
        <w:tc>
          <w:tcPr>
            <w:tcW w:w="6858" w:type="dxa"/>
          </w:tcPr>
          <w:p w14:paraId="34C68BE8" w14:textId="77777777" w:rsidR="00B10229" w:rsidRPr="0033134D" w:rsidRDefault="00B10229" w:rsidP="00062119">
            <w:pPr>
              <w:spacing w:before="120" w:after="120"/>
              <w:jc w:val="both"/>
              <w:rPr>
                <w:rFonts w:ascii="Calibri" w:eastAsia="Calibri" w:hAnsi="Calibri" w:cs="Calibri"/>
                <w:color w:val="244061"/>
                <w:highlight w:val="yellow"/>
              </w:rPr>
            </w:pPr>
            <w:r w:rsidRPr="0033134D">
              <w:rPr>
                <w:rFonts w:ascii="Calibri" w:eastAsia="Calibri" w:hAnsi="Calibri" w:cs="Calibri"/>
                <w:color w:val="244061"/>
                <w:highlight w:val="yellow"/>
              </w:rPr>
              <w:t>Εργασία στο σπίτι (35%). Γραπτή εξ αποστάσεως εξέταση (65%)</w:t>
            </w:r>
          </w:p>
        </w:tc>
      </w:tr>
      <w:tr w:rsidR="00B10229" w:rsidRPr="00D04F2F" w14:paraId="55971DA3" w14:textId="77777777" w:rsidTr="00BA6DF7">
        <w:tc>
          <w:tcPr>
            <w:tcW w:w="2386" w:type="dxa"/>
          </w:tcPr>
          <w:p w14:paraId="442EF8A3" w14:textId="77777777" w:rsidR="00B10229" w:rsidRPr="00D04F2F" w:rsidRDefault="00B10229" w:rsidP="00062119">
            <w:pPr>
              <w:spacing w:before="120" w:after="120"/>
              <w:ind w:left="-106" w:right="11"/>
              <w:contextualSpacing/>
              <w:jc w:val="right"/>
              <w:rPr>
                <w:rFonts w:ascii="Calibri" w:eastAsia="Calibri" w:hAnsi="Calibri"/>
                <w:b/>
                <w:color w:val="FF0000"/>
                <w:sz w:val="24"/>
              </w:rPr>
            </w:pPr>
            <w:r w:rsidRPr="00D04F2F">
              <w:rPr>
                <w:rFonts w:ascii="Calibri" w:eastAsia="Calibri" w:hAnsi="Calibri"/>
                <w:b/>
                <w:color w:val="000000"/>
                <w:sz w:val="24"/>
              </w:rPr>
              <w:t>Οδηγίες υλοποίησης εξέτασης:</w:t>
            </w:r>
            <w:r w:rsidRPr="00D04F2F">
              <w:rPr>
                <w:rFonts w:ascii="Calibri" w:eastAsia="Calibri" w:hAnsi="Calibri"/>
                <w:b/>
                <w:color w:val="000000"/>
                <w:sz w:val="16"/>
              </w:rPr>
              <w:t xml:space="preserve"> (3)</w:t>
            </w:r>
          </w:p>
        </w:tc>
        <w:tc>
          <w:tcPr>
            <w:tcW w:w="6858" w:type="dxa"/>
          </w:tcPr>
          <w:p w14:paraId="59054C19" w14:textId="6D770271" w:rsidR="00B10229" w:rsidRPr="0033134D" w:rsidRDefault="00B10229" w:rsidP="00062119">
            <w:pPr>
              <w:ind w:left="-48" w:right="-54"/>
              <w:jc w:val="both"/>
              <w:rPr>
                <w:rFonts w:ascii="Calibri" w:eastAsia="Calibri" w:hAnsi="Calibri" w:cs="Calibri"/>
                <w:color w:val="244061"/>
                <w:highlight w:val="yellow"/>
                <w:lang w:val="fr-FR"/>
              </w:rPr>
            </w:pPr>
            <w:r w:rsidRPr="0033134D">
              <w:rPr>
                <w:rFonts w:ascii="Calibri" w:eastAsia="Calibri" w:hAnsi="Calibri" w:cs="Calibri"/>
                <w:color w:val="244061"/>
                <w:highlight w:val="yellow"/>
                <w:lang w:val="fr-FR"/>
              </w:rPr>
              <w:t xml:space="preserve">Η </w:t>
            </w:r>
            <w:r w:rsidR="0083424E">
              <w:rPr>
                <w:rFonts w:ascii="Calibri" w:eastAsia="Calibri" w:hAnsi="Calibri" w:cs="Calibri"/>
                <w:color w:val="244061"/>
                <w:highlight w:val="yellow"/>
              </w:rPr>
              <w:t xml:space="preserve">εργασία στο σπίτι θα πρέπει να υποβληθεί μέσω </w:t>
            </w:r>
            <w:proofErr w:type="spellStart"/>
            <w:r w:rsidRPr="0033134D">
              <w:rPr>
                <w:rFonts w:ascii="Calibri" w:eastAsia="Calibri" w:hAnsi="Calibri" w:cs="Calibri"/>
                <w:color w:val="244061"/>
                <w:highlight w:val="yellow"/>
                <w:lang w:val="fr-FR"/>
              </w:rPr>
              <w:t>eclass</w:t>
            </w:r>
            <w:proofErr w:type="spellEnd"/>
            <w:r w:rsidRPr="0033134D">
              <w:rPr>
                <w:rFonts w:ascii="Calibri" w:eastAsia="Calibri" w:hAnsi="Calibri" w:cs="Calibri"/>
                <w:color w:val="244061"/>
                <w:highlight w:val="yellow"/>
                <w:lang w:val="fr-FR"/>
              </w:rPr>
              <w:t xml:space="preserve"> </w:t>
            </w:r>
            <w:r w:rsidR="0083424E">
              <w:rPr>
                <w:rFonts w:ascii="Calibri" w:eastAsia="Calibri" w:hAnsi="Calibri" w:cs="Calibri"/>
                <w:color w:val="244061"/>
                <w:highlight w:val="yellow"/>
              </w:rPr>
              <w:t>σε προκαθορισμένη ημερομηνία</w:t>
            </w:r>
            <w:r w:rsidRPr="0033134D">
              <w:rPr>
                <w:rFonts w:ascii="Calibri" w:eastAsia="Calibri" w:hAnsi="Calibri" w:cs="Calibri"/>
                <w:color w:val="244061"/>
                <w:highlight w:val="yellow"/>
                <w:lang w:val="fr-FR"/>
              </w:rPr>
              <w:t xml:space="preserve">. </w:t>
            </w:r>
          </w:p>
          <w:p w14:paraId="3B452E7A" w14:textId="77777777" w:rsidR="00B10229" w:rsidRPr="0033134D" w:rsidRDefault="00B10229" w:rsidP="00062119">
            <w:pPr>
              <w:ind w:left="-48" w:right="-54"/>
              <w:jc w:val="both"/>
              <w:rPr>
                <w:rFonts w:ascii="Calibri" w:eastAsia="Calibri" w:hAnsi="Calibri" w:cs="Calibri"/>
                <w:color w:val="244061"/>
                <w:highlight w:val="yellow"/>
                <w:lang w:val="fr-FR"/>
              </w:rPr>
            </w:pPr>
          </w:p>
          <w:p w14:paraId="6814DE87" w14:textId="77777777" w:rsidR="00B10229" w:rsidRPr="0033134D" w:rsidRDefault="00B10229" w:rsidP="00062119">
            <w:pPr>
              <w:ind w:left="-48" w:right="-54"/>
              <w:jc w:val="both"/>
              <w:rPr>
                <w:rFonts w:ascii="Calibri" w:eastAsia="Calibri" w:hAnsi="Calibri" w:cs="Calibri"/>
                <w:color w:val="244061"/>
                <w:highlight w:val="yellow"/>
                <w:lang w:val="fr-FR"/>
              </w:rPr>
            </w:pPr>
          </w:p>
          <w:p w14:paraId="03A9C394" w14:textId="77777777" w:rsidR="00B10229" w:rsidRPr="0033134D" w:rsidRDefault="00B10229" w:rsidP="00062119">
            <w:pPr>
              <w:ind w:left="-48" w:right="-54"/>
              <w:jc w:val="both"/>
              <w:rPr>
                <w:rFonts w:ascii="Calibri" w:eastAsia="Calibri" w:hAnsi="Calibri" w:cs="Calibri"/>
                <w:color w:val="244061"/>
                <w:highlight w:val="yellow"/>
              </w:rPr>
            </w:pPr>
          </w:p>
          <w:p w14:paraId="22C0B2C6" w14:textId="77777777" w:rsidR="00B10229" w:rsidRPr="0033134D" w:rsidRDefault="00B10229" w:rsidP="00062119">
            <w:pPr>
              <w:ind w:left="-48" w:right="-54"/>
              <w:jc w:val="both"/>
              <w:rPr>
                <w:rFonts w:ascii="Calibri" w:eastAsia="Calibri" w:hAnsi="Calibri" w:cs="Calibri"/>
                <w:color w:val="244061"/>
                <w:highlight w:val="yellow"/>
              </w:rPr>
            </w:pPr>
          </w:p>
        </w:tc>
      </w:tr>
    </w:tbl>
    <w:p w14:paraId="2158C98A" w14:textId="77777777" w:rsidR="00B10229" w:rsidRPr="00D04F2F" w:rsidRDefault="00B10229" w:rsidP="00B10229">
      <w:pPr>
        <w:spacing w:line="259" w:lineRule="auto"/>
        <w:rPr>
          <w:rFonts w:ascii="Calibri" w:eastAsia="Calibri" w:hAnsi="Calibri"/>
          <w:sz w:val="12"/>
        </w:rPr>
      </w:pPr>
    </w:p>
    <w:bookmarkEnd w:id="0"/>
    <w:p w14:paraId="374A637A" w14:textId="77777777" w:rsidR="0083424E" w:rsidRPr="00C17BE0" w:rsidRDefault="0083424E" w:rsidP="0083424E">
      <w:pPr>
        <w:numPr>
          <w:ilvl w:val="0"/>
          <w:numId w:val="43"/>
        </w:numPr>
        <w:pBdr>
          <w:top w:val="single" w:sz="4" w:space="1" w:color="auto"/>
        </w:pBdr>
        <w:spacing w:line="259" w:lineRule="auto"/>
        <w:ind w:left="-142" w:hanging="298"/>
        <w:contextualSpacing/>
        <w:rPr>
          <w:rFonts w:ascii="Calibri" w:eastAsia="Calibri" w:hAnsi="Calibri"/>
          <w:sz w:val="18"/>
          <w:szCs w:val="18"/>
        </w:rPr>
      </w:pPr>
      <w:r w:rsidRPr="00C17BE0">
        <w:rPr>
          <w:rFonts w:ascii="Calibri" w:eastAsia="Calibri" w:hAnsi="Calibri"/>
          <w:sz w:val="18"/>
          <w:szCs w:val="18"/>
        </w:rPr>
        <w:t>Συμπληρώνεται με ΝΑΙ ή ΟΧΙ</w:t>
      </w:r>
    </w:p>
    <w:p w14:paraId="3BD7066E" w14:textId="77777777" w:rsidR="0083424E" w:rsidRPr="00664148" w:rsidRDefault="0083424E" w:rsidP="0083424E">
      <w:pPr>
        <w:numPr>
          <w:ilvl w:val="0"/>
          <w:numId w:val="43"/>
        </w:numPr>
        <w:pBdr>
          <w:top w:val="single" w:sz="4" w:space="1" w:color="auto"/>
        </w:pBdr>
        <w:spacing w:line="259" w:lineRule="auto"/>
        <w:ind w:left="-142" w:hanging="298"/>
        <w:contextualSpacing/>
        <w:rPr>
          <w:rFonts w:ascii="Calibri" w:eastAsia="Calibri" w:hAnsi="Calibri"/>
          <w:sz w:val="18"/>
          <w:szCs w:val="18"/>
        </w:rPr>
      </w:pPr>
      <w:r w:rsidRPr="00664148">
        <w:rPr>
          <w:rFonts w:ascii="Calibri" w:eastAsia="Calibri" w:hAnsi="Calibri"/>
          <w:sz w:val="18"/>
          <w:szCs w:val="18"/>
        </w:rPr>
        <w:t>Συμπληρώνεται με έναν ή περισσότερους τρόπους εξέτασης που επιθυμεί ο διδάσκων π.χ.</w:t>
      </w:r>
    </w:p>
    <w:p w14:paraId="431E6BE6" w14:textId="77777777" w:rsidR="0083424E" w:rsidRPr="00664148" w:rsidRDefault="0083424E" w:rsidP="0083424E">
      <w:pPr>
        <w:numPr>
          <w:ilvl w:val="0"/>
          <w:numId w:val="42"/>
        </w:numPr>
        <w:ind w:left="142" w:hanging="298"/>
        <w:contextualSpacing/>
        <w:rPr>
          <w:rFonts w:ascii="Calibri" w:eastAsia="Calibri" w:hAnsi="Calibri" w:cs="Calibri"/>
          <w:color w:val="000000"/>
          <w:sz w:val="18"/>
          <w:szCs w:val="18"/>
        </w:rPr>
      </w:pPr>
      <w:bookmarkStart w:id="3" w:name="_Hlk41163814"/>
      <w:r w:rsidRPr="00664148">
        <w:rPr>
          <w:rFonts w:ascii="Calibri" w:eastAsia="Calibri" w:hAnsi="Calibri" w:cs="Calibri"/>
          <w:color w:val="000000"/>
          <w:sz w:val="18"/>
          <w:szCs w:val="18"/>
        </w:rPr>
        <w:t>γραπτή εργασία ή/και ασκήσεις,</w:t>
      </w:r>
    </w:p>
    <w:bookmarkEnd w:id="3"/>
    <w:p w14:paraId="011E2A67" w14:textId="77777777" w:rsidR="0083424E" w:rsidRPr="00664148" w:rsidRDefault="0083424E" w:rsidP="0083424E">
      <w:pPr>
        <w:numPr>
          <w:ilvl w:val="0"/>
          <w:numId w:val="42"/>
        </w:numPr>
        <w:spacing w:line="259" w:lineRule="auto"/>
        <w:ind w:left="142" w:hanging="298"/>
        <w:contextualSpacing/>
        <w:rPr>
          <w:rFonts w:ascii="Calibri" w:eastAsia="Calibri" w:hAnsi="Calibri"/>
          <w:color w:val="000000"/>
          <w:sz w:val="18"/>
          <w:szCs w:val="18"/>
        </w:rPr>
      </w:pPr>
      <w:r w:rsidRPr="00664148">
        <w:rPr>
          <w:rFonts w:ascii="Calibri" w:eastAsia="Calibri" w:hAnsi="Calibri" w:cs="Calibri"/>
          <w:color w:val="000000"/>
          <w:sz w:val="18"/>
          <w:szCs w:val="18"/>
        </w:rPr>
        <w:t>γραπτή ή προφορική εξέταση με εξ αποστάσεως μεθόδους, υπό την προϋπόθεση ότι εξασφαλίζεται το αδιάβλητο και η αξιοπιστία διενέργειας της εξέτασης.</w:t>
      </w:r>
    </w:p>
    <w:p w14:paraId="7D4D6EB5" w14:textId="77777777" w:rsidR="0083424E" w:rsidRPr="00664148" w:rsidRDefault="0083424E" w:rsidP="0083424E">
      <w:pPr>
        <w:numPr>
          <w:ilvl w:val="0"/>
          <w:numId w:val="43"/>
        </w:numPr>
        <w:spacing w:after="160" w:line="259" w:lineRule="auto"/>
        <w:ind w:left="-142" w:hanging="298"/>
        <w:contextualSpacing/>
        <w:jc w:val="both"/>
        <w:rPr>
          <w:rFonts w:ascii="Calibri" w:eastAsia="Calibri" w:hAnsi="Calibri"/>
          <w:sz w:val="18"/>
        </w:rPr>
      </w:pPr>
      <w:r w:rsidRPr="00664148">
        <w:rPr>
          <w:rFonts w:ascii="Calibri" w:eastAsia="Calibri" w:hAnsi="Calibri"/>
          <w:sz w:val="18"/>
        </w:rPr>
        <w:t xml:space="preserve">Στο πλαίσιο </w:t>
      </w:r>
      <w:r w:rsidRPr="00664148">
        <w:rPr>
          <w:rFonts w:ascii="Calibri" w:eastAsia="Calibri" w:hAnsi="Calibri"/>
          <w:b/>
          <w:bCs/>
          <w:sz w:val="18"/>
        </w:rPr>
        <w:t>Οδηγίες υλοποίησης</w:t>
      </w:r>
      <w:r w:rsidRPr="00664148">
        <w:rPr>
          <w:rFonts w:ascii="Calibri" w:eastAsia="Calibri" w:hAnsi="Calibri"/>
          <w:sz w:val="18"/>
        </w:rPr>
        <w:t xml:space="preserve"> ο διδάσκων καταγράφει σαφείς οδηγίες προς τους φοιτητές όπου αναφέρονται:</w:t>
      </w:r>
    </w:p>
    <w:p w14:paraId="1E9D05ED" w14:textId="77777777" w:rsidR="0083424E" w:rsidRDefault="0083424E" w:rsidP="0083424E">
      <w:pPr>
        <w:spacing w:after="160" w:line="259" w:lineRule="auto"/>
        <w:ind w:left="-142"/>
        <w:contextualSpacing/>
        <w:jc w:val="both"/>
        <w:rPr>
          <w:rFonts w:ascii="Calibri" w:eastAsia="Calibri" w:hAnsi="Calibri"/>
          <w:sz w:val="18"/>
        </w:rPr>
      </w:pPr>
      <w:r w:rsidRPr="00664148">
        <w:rPr>
          <w:rFonts w:ascii="Calibri" w:eastAsia="Calibri" w:hAnsi="Calibri"/>
          <w:sz w:val="18"/>
        </w:rPr>
        <w:t xml:space="preserve">α) σε περίπτωση </w:t>
      </w:r>
      <w:r w:rsidRPr="00664148">
        <w:rPr>
          <w:rFonts w:ascii="Calibri" w:eastAsia="Calibri" w:hAnsi="Calibri"/>
          <w:b/>
          <w:bCs/>
          <w:sz w:val="18"/>
        </w:rPr>
        <w:t>γραπτής εργασίας ή/και ασκήσεων:</w:t>
      </w:r>
      <w:r w:rsidRPr="00664148">
        <w:rPr>
          <w:rFonts w:ascii="Calibri" w:eastAsia="Calibri" w:hAnsi="Calibri"/>
          <w:sz w:val="18"/>
        </w:rPr>
        <w:t xml:space="preserve"> </w:t>
      </w:r>
      <w:r w:rsidRPr="00C17BE0">
        <w:rPr>
          <w:rFonts w:ascii="Calibri" w:eastAsia="Calibri" w:hAnsi="Calibri"/>
          <w:sz w:val="18"/>
        </w:rPr>
        <w:t>ο χρόνος παράδοσης (π.χ. την τελευταία εβδομάδα του εξαμήνου) και το μέσο υποβολής τους στον διδάσκοντα, ο τρόπος βαθμολόγησής τους, η συμμετοχή της εργασίας στον τελικό βαθμό και ό,τι άλλο κρίνει ο διδάσκων ότι πρέπει να αναφερθεί.</w:t>
      </w:r>
      <w:r w:rsidRPr="00664148">
        <w:rPr>
          <w:rFonts w:ascii="Calibri" w:eastAsia="Calibri" w:hAnsi="Calibri"/>
          <w:sz w:val="18"/>
        </w:rPr>
        <w:t xml:space="preserve"> </w:t>
      </w:r>
    </w:p>
    <w:p w14:paraId="08F910F8" w14:textId="77777777" w:rsidR="0083424E" w:rsidRDefault="0083424E" w:rsidP="0083424E">
      <w:pPr>
        <w:spacing w:after="160" w:line="259" w:lineRule="auto"/>
        <w:ind w:left="-142"/>
        <w:contextualSpacing/>
        <w:jc w:val="both"/>
        <w:rPr>
          <w:rFonts w:ascii="Calibri" w:eastAsia="Calibri" w:hAnsi="Calibri"/>
          <w:sz w:val="18"/>
        </w:rPr>
      </w:pPr>
      <w:r w:rsidRPr="00664148">
        <w:rPr>
          <w:rFonts w:ascii="Calibri" w:eastAsia="Calibri" w:hAnsi="Calibri"/>
          <w:sz w:val="18"/>
        </w:rPr>
        <w:t xml:space="preserve">β) σε περίπτωση </w:t>
      </w:r>
      <w:r w:rsidRPr="00664148">
        <w:rPr>
          <w:rFonts w:ascii="Calibri" w:eastAsia="Calibri" w:hAnsi="Calibri"/>
          <w:b/>
          <w:sz w:val="18"/>
        </w:rPr>
        <w:t xml:space="preserve">προφορικής εξέτασης με εξ αποστάσεως μεθόδους: </w:t>
      </w:r>
      <w:r w:rsidRPr="00664148">
        <w:rPr>
          <w:rFonts w:ascii="Calibri" w:eastAsia="Calibri" w:hAnsi="Calibri"/>
          <w:bCs/>
          <w:sz w:val="18"/>
        </w:rPr>
        <w:t xml:space="preserve">οι </w:t>
      </w:r>
      <w:r w:rsidRPr="00664148">
        <w:rPr>
          <w:rFonts w:ascii="Calibri" w:eastAsia="Calibri" w:hAnsi="Calibri"/>
          <w:sz w:val="18"/>
        </w:rPr>
        <w:t xml:space="preserve">οδηγίες πραγματοποίησης της εξέτασης (π.χ. σε γκρουπ Χ ατόμων), ο τρόπος εκφώνησης θεμάτων, οι εφαρμογές που θα χρησιμοποιηθούν, τα απαραίτητα  τεχνικά μέσα για την υλοποίηση της εξέτασης (μικρόφωνο, κάμερα, επεξεργαστής κειμένου, σύνδεση στο διαδίκτυο πλατφόρμα επικοινωνίας), ο τρόπος αποστολής του </w:t>
      </w:r>
      <w:proofErr w:type="spellStart"/>
      <w:r w:rsidRPr="00664148">
        <w:rPr>
          <w:rFonts w:ascii="Calibri" w:eastAsia="Calibri" w:hAnsi="Calibri"/>
          <w:sz w:val="18"/>
        </w:rPr>
        <w:t>υπερσυνδέσμου</w:t>
      </w:r>
      <w:proofErr w:type="spellEnd"/>
      <w:r w:rsidRPr="00664148">
        <w:rPr>
          <w:rFonts w:ascii="Calibri" w:eastAsia="Calibri" w:hAnsi="Calibri"/>
          <w:sz w:val="18"/>
        </w:rPr>
        <w:t xml:space="preserve">, η διάρκεια της εξέτασης, ο τρόπος βαθμολόγησης, η συμμετοχή της εξέτασης στον τελικό βαθμό, οι τρόποι με τους οποίους εξασφαλίζεται το αδιάβλητο και η αξιοπιστία εξέτασης και ό,τι άλλο κρίνει ο διδάσκων ότι πρέπει να αναφερθεί. </w:t>
      </w:r>
    </w:p>
    <w:p w14:paraId="560CB297" w14:textId="77777777" w:rsidR="0083424E" w:rsidRPr="00664148" w:rsidRDefault="0083424E" w:rsidP="0083424E">
      <w:pPr>
        <w:spacing w:after="160" w:line="259" w:lineRule="auto"/>
        <w:ind w:left="-142"/>
        <w:contextualSpacing/>
        <w:jc w:val="both"/>
        <w:rPr>
          <w:rFonts w:ascii="Calibri" w:eastAsia="Calibri" w:hAnsi="Calibri"/>
          <w:b/>
          <w:bCs/>
          <w:sz w:val="18"/>
        </w:rPr>
      </w:pPr>
      <w:r w:rsidRPr="00664148">
        <w:rPr>
          <w:rFonts w:ascii="Calibri" w:eastAsia="Calibri" w:hAnsi="Calibri"/>
          <w:sz w:val="18"/>
        </w:rPr>
        <w:t xml:space="preserve">γ) Σε περίπτωση </w:t>
      </w:r>
      <w:r w:rsidRPr="00664148">
        <w:rPr>
          <w:rFonts w:ascii="Calibri" w:eastAsia="Calibri" w:hAnsi="Calibri"/>
          <w:b/>
          <w:bCs/>
          <w:sz w:val="18"/>
        </w:rPr>
        <w:t>γραπτής εξέτασης με εξ αποστάσεως μεθόδους</w:t>
      </w:r>
      <w:r w:rsidRPr="00664148">
        <w:rPr>
          <w:rFonts w:ascii="Calibri" w:eastAsia="Calibri" w:hAnsi="Calibri"/>
          <w:sz w:val="18"/>
        </w:rPr>
        <w:t>: οι οδηγίες χορήγησης των θεμάτων, ο τρόπος υποβολής των απαντήσεων, η χρονική διάρκεια της εξέτασης, ο τρόπος βαθμολόγησης, η συμμετοχή της εξέτασης στον τελικό βαθμό, οι τρόποι με τους οποίους εξασφαλίζεται το αδιάβλητο και η αξιοπιστία εξέτασης και ό,τι άλλο κρίνει ο διδάσκων ότι πρέπει να αναφερθεί. Επισυνάπτεται κατάλογος μόνο με τα ΑΕΜ των δικαιούχων να συμμετάσχουν στην εξέταση.</w:t>
      </w:r>
    </w:p>
    <w:p w14:paraId="66386602" w14:textId="7D4CED2A" w:rsidR="00B10229" w:rsidRDefault="00B10229" w:rsidP="00B10229">
      <w:pPr>
        <w:spacing w:after="160" w:line="259" w:lineRule="auto"/>
      </w:pPr>
    </w:p>
    <w:sectPr w:rsidR="00B10229" w:rsidSect="004F788C">
      <w:footerReference w:type="default" r:id="rId9"/>
      <w:footerReference w:type="first" r:id="rId10"/>
      <w:pgSz w:w="11907" w:h="16839" w:code="9"/>
      <w:pgMar w:top="1440" w:right="1417" w:bottom="1440" w:left="1440"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E29EC" w14:textId="77777777" w:rsidR="00063086" w:rsidRDefault="00063086" w:rsidP="00F4739E">
      <w:r>
        <w:separator/>
      </w:r>
    </w:p>
  </w:endnote>
  <w:endnote w:type="continuationSeparator" w:id="0">
    <w:p w14:paraId="784B971F" w14:textId="77777777" w:rsidR="00063086" w:rsidRDefault="00063086" w:rsidP="00F4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067814"/>
      <w:docPartObj>
        <w:docPartGallery w:val="Page Numbers (Bottom of Page)"/>
        <w:docPartUnique/>
      </w:docPartObj>
    </w:sdtPr>
    <w:sdtEndPr/>
    <w:sdtContent>
      <w:sdt>
        <w:sdtPr>
          <w:id w:val="-1705238520"/>
          <w:docPartObj>
            <w:docPartGallery w:val="Page Numbers (Top of Page)"/>
            <w:docPartUnique/>
          </w:docPartObj>
        </w:sdtPr>
        <w:sdtEndPr/>
        <w:sdtContent>
          <w:p w14:paraId="2210B17E" w14:textId="49F93A71" w:rsidR="004F788C" w:rsidRDefault="004F788C" w:rsidP="004F788C">
            <w:pPr>
              <w:pStyle w:val="ac"/>
              <w:jc w:val="right"/>
            </w:pPr>
            <w:r w:rsidRPr="004F788C">
              <w:rPr>
                <w:rFonts w:asciiTheme="minorHAnsi" w:hAnsiTheme="minorHAnsi" w:cstheme="minorHAnsi"/>
                <w:sz w:val="18"/>
                <w:lang w:val="el-GR"/>
              </w:rPr>
              <w:t xml:space="preserve">Σελίδα </w:t>
            </w:r>
            <w:r w:rsidRPr="004F788C">
              <w:rPr>
                <w:rFonts w:asciiTheme="minorHAnsi" w:hAnsiTheme="minorHAnsi" w:cstheme="minorHAnsi"/>
                <w:bCs/>
                <w:sz w:val="18"/>
              </w:rPr>
              <w:fldChar w:fldCharType="begin"/>
            </w:r>
            <w:r w:rsidRPr="004F788C">
              <w:rPr>
                <w:rFonts w:asciiTheme="minorHAnsi" w:hAnsiTheme="minorHAnsi" w:cstheme="minorHAnsi"/>
                <w:bCs/>
                <w:sz w:val="18"/>
              </w:rPr>
              <w:instrText>PAGE</w:instrText>
            </w:r>
            <w:r w:rsidRPr="004F788C">
              <w:rPr>
                <w:rFonts w:asciiTheme="minorHAnsi" w:hAnsiTheme="minorHAnsi" w:cstheme="minorHAnsi"/>
                <w:bCs/>
                <w:sz w:val="18"/>
              </w:rPr>
              <w:fldChar w:fldCharType="separate"/>
            </w:r>
            <w:r w:rsidRPr="004F788C">
              <w:rPr>
                <w:rFonts w:asciiTheme="minorHAnsi" w:hAnsiTheme="minorHAnsi" w:cstheme="minorHAnsi"/>
                <w:bCs/>
                <w:sz w:val="18"/>
                <w:lang w:val="el-GR"/>
              </w:rPr>
              <w:t>2</w:t>
            </w:r>
            <w:r w:rsidRPr="004F788C">
              <w:rPr>
                <w:rFonts w:asciiTheme="minorHAnsi" w:hAnsiTheme="minorHAnsi" w:cstheme="minorHAnsi"/>
                <w:bCs/>
                <w:sz w:val="18"/>
              </w:rPr>
              <w:fldChar w:fldCharType="end"/>
            </w:r>
            <w:r w:rsidRPr="004F788C">
              <w:rPr>
                <w:rFonts w:asciiTheme="minorHAnsi" w:hAnsiTheme="minorHAnsi" w:cstheme="minorHAnsi"/>
                <w:sz w:val="18"/>
                <w:lang w:val="el-GR"/>
              </w:rPr>
              <w:t xml:space="preserve"> από </w:t>
            </w:r>
            <w:r w:rsidRPr="004F788C">
              <w:rPr>
                <w:rFonts w:asciiTheme="minorHAnsi" w:hAnsiTheme="minorHAnsi" w:cstheme="minorHAnsi"/>
                <w:bCs/>
                <w:sz w:val="18"/>
              </w:rPr>
              <w:fldChar w:fldCharType="begin"/>
            </w:r>
            <w:r w:rsidRPr="004F788C">
              <w:rPr>
                <w:rFonts w:asciiTheme="minorHAnsi" w:hAnsiTheme="minorHAnsi" w:cstheme="minorHAnsi"/>
                <w:bCs/>
                <w:sz w:val="18"/>
              </w:rPr>
              <w:instrText>NUMPAGES</w:instrText>
            </w:r>
            <w:r w:rsidRPr="004F788C">
              <w:rPr>
                <w:rFonts w:asciiTheme="minorHAnsi" w:hAnsiTheme="minorHAnsi" w:cstheme="minorHAnsi"/>
                <w:bCs/>
                <w:sz w:val="18"/>
              </w:rPr>
              <w:fldChar w:fldCharType="separate"/>
            </w:r>
            <w:r w:rsidRPr="004F788C">
              <w:rPr>
                <w:rFonts w:asciiTheme="minorHAnsi" w:hAnsiTheme="minorHAnsi" w:cstheme="minorHAnsi"/>
                <w:bCs/>
                <w:sz w:val="18"/>
                <w:lang w:val="el-GR"/>
              </w:rPr>
              <w:t>2</w:t>
            </w:r>
            <w:r w:rsidRPr="004F788C">
              <w:rPr>
                <w:rFonts w:asciiTheme="minorHAnsi" w:hAnsiTheme="minorHAnsi" w:cstheme="minorHAnsi"/>
                <w:bCs/>
                <w:sz w:val="18"/>
              </w:rPr>
              <w:fldChar w:fldCharType="end"/>
            </w:r>
          </w:p>
        </w:sdtContent>
      </w:sdt>
    </w:sdtContent>
  </w:sdt>
  <w:p w14:paraId="36C2D0A0" w14:textId="77777777" w:rsidR="004F788C" w:rsidRDefault="004F788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rPr>
      <w:id w:val="646405315"/>
      <w:docPartObj>
        <w:docPartGallery w:val="Page Numbers (Bottom of Page)"/>
        <w:docPartUnique/>
      </w:docPartObj>
    </w:sdtPr>
    <w:sdtEndPr/>
    <w:sdtContent>
      <w:sdt>
        <w:sdtPr>
          <w:rPr>
            <w:rFonts w:asciiTheme="minorHAnsi" w:hAnsiTheme="minorHAnsi" w:cstheme="minorHAnsi"/>
            <w:sz w:val="18"/>
          </w:rPr>
          <w:id w:val="-1769616900"/>
          <w:docPartObj>
            <w:docPartGallery w:val="Page Numbers (Top of Page)"/>
            <w:docPartUnique/>
          </w:docPartObj>
        </w:sdtPr>
        <w:sdtEndPr/>
        <w:sdtContent>
          <w:p w14:paraId="1467E37C" w14:textId="2EA4115F" w:rsidR="004F788C" w:rsidRPr="004F788C" w:rsidRDefault="004F788C">
            <w:pPr>
              <w:pStyle w:val="ac"/>
              <w:jc w:val="right"/>
              <w:rPr>
                <w:rFonts w:asciiTheme="minorHAnsi" w:hAnsiTheme="minorHAnsi" w:cstheme="minorHAnsi"/>
                <w:sz w:val="18"/>
              </w:rPr>
            </w:pPr>
            <w:r w:rsidRPr="004F788C">
              <w:rPr>
                <w:rFonts w:asciiTheme="minorHAnsi" w:hAnsiTheme="minorHAnsi" w:cstheme="minorHAnsi"/>
                <w:sz w:val="18"/>
                <w:lang w:val="el-GR"/>
              </w:rPr>
              <w:t xml:space="preserve">Σελίδα </w:t>
            </w:r>
            <w:r w:rsidRPr="004F788C">
              <w:rPr>
                <w:rFonts w:asciiTheme="minorHAnsi" w:hAnsiTheme="minorHAnsi" w:cstheme="minorHAnsi"/>
                <w:bCs/>
                <w:sz w:val="18"/>
              </w:rPr>
              <w:fldChar w:fldCharType="begin"/>
            </w:r>
            <w:r w:rsidRPr="004F788C">
              <w:rPr>
                <w:rFonts w:asciiTheme="minorHAnsi" w:hAnsiTheme="minorHAnsi" w:cstheme="minorHAnsi"/>
                <w:bCs/>
                <w:sz w:val="18"/>
              </w:rPr>
              <w:instrText>PAGE</w:instrText>
            </w:r>
            <w:r w:rsidRPr="004F788C">
              <w:rPr>
                <w:rFonts w:asciiTheme="minorHAnsi" w:hAnsiTheme="minorHAnsi" w:cstheme="minorHAnsi"/>
                <w:bCs/>
                <w:sz w:val="18"/>
              </w:rPr>
              <w:fldChar w:fldCharType="separate"/>
            </w:r>
            <w:r w:rsidRPr="004F788C">
              <w:rPr>
                <w:rFonts w:asciiTheme="minorHAnsi" w:hAnsiTheme="minorHAnsi" w:cstheme="minorHAnsi"/>
                <w:bCs/>
                <w:sz w:val="18"/>
                <w:lang w:val="el-GR"/>
              </w:rPr>
              <w:t>2</w:t>
            </w:r>
            <w:r w:rsidRPr="004F788C">
              <w:rPr>
                <w:rFonts w:asciiTheme="minorHAnsi" w:hAnsiTheme="minorHAnsi" w:cstheme="minorHAnsi"/>
                <w:bCs/>
                <w:sz w:val="18"/>
              </w:rPr>
              <w:fldChar w:fldCharType="end"/>
            </w:r>
            <w:r w:rsidRPr="004F788C">
              <w:rPr>
                <w:rFonts w:asciiTheme="minorHAnsi" w:hAnsiTheme="minorHAnsi" w:cstheme="minorHAnsi"/>
                <w:sz w:val="18"/>
                <w:lang w:val="el-GR"/>
              </w:rPr>
              <w:t xml:space="preserve"> από </w:t>
            </w:r>
            <w:r w:rsidRPr="004F788C">
              <w:rPr>
                <w:rFonts w:asciiTheme="minorHAnsi" w:hAnsiTheme="minorHAnsi" w:cstheme="minorHAnsi"/>
                <w:bCs/>
                <w:sz w:val="18"/>
              </w:rPr>
              <w:fldChar w:fldCharType="begin"/>
            </w:r>
            <w:r w:rsidRPr="004F788C">
              <w:rPr>
                <w:rFonts w:asciiTheme="minorHAnsi" w:hAnsiTheme="minorHAnsi" w:cstheme="minorHAnsi"/>
                <w:bCs/>
                <w:sz w:val="18"/>
              </w:rPr>
              <w:instrText>NUMPAGES</w:instrText>
            </w:r>
            <w:r w:rsidRPr="004F788C">
              <w:rPr>
                <w:rFonts w:asciiTheme="minorHAnsi" w:hAnsiTheme="minorHAnsi" w:cstheme="minorHAnsi"/>
                <w:bCs/>
                <w:sz w:val="18"/>
              </w:rPr>
              <w:fldChar w:fldCharType="separate"/>
            </w:r>
            <w:r w:rsidRPr="004F788C">
              <w:rPr>
                <w:rFonts w:asciiTheme="minorHAnsi" w:hAnsiTheme="minorHAnsi" w:cstheme="minorHAnsi"/>
                <w:bCs/>
                <w:sz w:val="18"/>
                <w:lang w:val="el-GR"/>
              </w:rPr>
              <w:t>2</w:t>
            </w:r>
            <w:r w:rsidRPr="004F788C">
              <w:rPr>
                <w:rFonts w:asciiTheme="minorHAnsi" w:hAnsiTheme="minorHAnsi" w:cstheme="minorHAnsi"/>
                <w:bCs/>
                <w:sz w:val="18"/>
              </w:rPr>
              <w:fldChar w:fldCharType="end"/>
            </w:r>
          </w:p>
        </w:sdtContent>
      </w:sdt>
    </w:sdtContent>
  </w:sdt>
  <w:p w14:paraId="6E8200BD" w14:textId="77777777" w:rsidR="004F788C" w:rsidRDefault="004F788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4AFE1" w14:textId="77777777" w:rsidR="00063086" w:rsidRDefault="00063086" w:rsidP="00F4739E">
      <w:r>
        <w:separator/>
      </w:r>
    </w:p>
  </w:footnote>
  <w:footnote w:type="continuationSeparator" w:id="0">
    <w:p w14:paraId="66721784" w14:textId="77777777" w:rsidR="00063086" w:rsidRDefault="00063086" w:rsidP="00F4739E">
      <w:r>
        <w:continuationSeparator/>
      </w:r>
    </w:p>
  </w:footnote>
  <w:footnote w:id="1">
    <w:p w14:paraId="70AD332B" w14:textId="6A21E47E" w:rsidR="00B10229" w:rsidRPr="004A3059" w:rsidRDefault="00B10229" w:rsidP="00065F60">
      <w:pPr>
        <w:pStyle w:val="af0"/>
        <w:ind w:right="403"/>
        <w:jc w:val="both"/>
        <w:rPr>
          <w:b/>
          <w:color w:val="2E74B5" w:themeColor="accent5" w:themeShade="BF"/>
        </w:rPr>
      </w:pPr>
      <w:r>
        <w:rPr>
          <w:rStyle w:val="af1"/>
        </w:rPr>
        <w:footnoteRef/>
      </w:r>
      <w:r>
        <w:t xml:space="preserve"> Ο αριθμός των </w:t>
      </w:r>
      <w:r>
        <w:rPr>
          <w:lang w:val="en-US"/>
        </w:rPr>
        <w:t>ECTS</w:t>
      </w:r>
      <w:r w:rsidRPr="00B10229">
        <w:t xml:space="preserve"> </w:t>
      </w:r>
      <w:r>
        <w:t xml:space="preserve">καθορίζει τον αριθμό ωρών στον φόρτο εργασίας του μαθήματος. Εν προκειμένω τα 6 </w:t>
      </w:r>
      <w:r>
        <w:rPr>
          <w:lang w:val="en-US"/>
        </w:rPr>
        <w:t>ECTS</w:t>
      </w:r>
      <w:r w:rsidRPr="00B10229">
        <w:t xml:space="preserve"> </w:t>
      </w:r>
      <w:r>
        <w:t xml:space="preserve">πολλαπλασιάζονται με 30 ώρες που έχουν επιλεγεί για 1 </w:t>
      </w:r>
      <w:r>
        <w:rPr>
          <w:lang w:val="en-US"/>
        </w:rPr>
        <w:t>ECTS</w:t>
      </w:r>
      <w:r w:rsidRPr="00B10229">
        <w:t xml:space="preserve"> </w:t>
      </w:r>
      <w:r>
        <w:t>και προκύπτουν οι 180 ώρες του φόρτου εργασίας</w:t>
      </w:r>
      <w:r w:rsidRPr="00065F60">
        <w:t>.</w:t>
      </w:r>
      <w:r w:rsidR="00065F60" w:rsidRPr="00065F60">
        <w:t xml:space="preserve"> </w:t>
      </w:r>
      <w:r w:rsidR="00BC272E">
        <w:t>Ο</w:t>
      </w:r>
      <w:r w:rsidR="00065F60">
        <w:t xml:space="preserve"> ελάχιστ</w:t>
      </w:r>
      <w:r w:rsidR="00BC272E">
        <w:t>ος αριθμός</w:t>
      </w:r>
      <w:r w:rsidR="00065F60">
        <w:t xml:space="preserve"> </w:t>
      </w:r>
      <w:r w:rsidR="00065F60">
        <w:rPr>
          <w:lang w:val="en-US"/>
        </w:rPr>
        <w:t>ECTS</w:t>
      </w:r>
      <w:r w:rsidR="00065F60">
        <w:t xml:space="preserve"> είναι 2.</w:t>
      </w:r>
      <w:r w:rsidRPr="004A3059">
        <w:rPr>
          <w:b/>
          <w:color w:val="2E74B5" w:themeColor="accent5" w:themeShade="BF"/>
        </w:rPr>
        <w:t xml:space="preserve"> Επισημαίνεται ότι 1 </w:t>
      </w:r>
      <w:r w:rsidRPr="004A3059">
        <w:rPr>
          <w:b/>
          <w:color w:val="2E74B5" w:themeColor="accent5" w:themeShade="BF"/>
          <w:lang w:val="en-US"/>
        </w:rPr>
        <w:t>ECTS</w:t>
      </w:r>
      <w:r w:rsidRPr="00B10229">
        <w:rPr>
          <w:b/>
          <w:color w:val="2E74B5" w:themeColor="accent5" w:themeShade="BF"/>
        </w:rPr>
        <w:t xml:space="preserve"> </w:t>
      </w:r>
      <w:r w:rsidRPr="004A3059">
        <w:rPr>
          <w:b/>
          <w:color w:val="2E74B5" w:themeColor="accent5" w:themeShade="BF"/>
        </w:rPr>
        <w:t>μπορεί να αντιστοιχεί σε 25 – 30 ώρες</w:t>
      </w:r>
      <w:r>
        <w:rPr>
          <w:b/>
          <w:color w:val="2E74B5" w:themeColor="accent5" w:themeShade="BF"/>
        </w:rPr>
        <w:t>.</w:t>
      </w:r>
      <w:bookmarkStart w:id="1" w:name="_GoBack"/>
      <w:bookmarkEnd w:id="1"/>
    </w:p>
  </w:footnote>
  <w:footnote w:id="2">
    <w:p w14:paraId="3F90E8DD" w14:textId="77777777" w:rsidR="00B10229" w:rsidRDefault="00B10229" w:rsidP="00B10229">
      <w:pPr>
        <w:pStyle w:val="af0"/>
      </w:pPr>
      <w:r>
        <w:rPr>
          <w:rStyle w:val="af1"/>
        </w:rPr>
        <w:footnoteRef/>
      </w:r>
      <w:r>
        <w:t xml:space="preserve"> </w:t>
      </w:r>
      <w:bookmarkStart w:id="2" w:name="_Hlk151383823"/>
      <w:r>
        <w:t xml:space="preserve">Αυτή είναι η ορθή διατύπωση για τα μαθησιακά αποτελέσματα. </w:t>
      </w:r>
      <w:bookmarkEnd w:id="2"/>
    </w:p>
  </w:footnote>
  <w:footnote w:id="3">
    <w:p w14:paraId="35424405" w14:textId="6BF3D81F" w:rsidR="00B10229" w:rsidRDefault="00B10229" w:rsidP="00065F60">
      <w:pPr>
        <w:pStyle w:val="af0"/>
        <w:ind w:right="403"/>
        <w:jc w:val="both"/>
      </w:pPr>
      <w:r>
        <w:rPr>
          <w:rStyle w:val="af1"/>
        </w:rPr>
        <w:footnoteRef/>
      </w:r>
      <w:r>
        <w:t xml:space="preserve"> </w:t>
      </w:r>
      <w:r>
        <w:t xml:space="preserve">Οι 39 ώρες των διαλέξεων </w:t>
      </w:r>
      <w:r w:rsidR="00BF4FCD">
        <w:t xml:space="preserve">για τα υποχρεωτικά μαθήματα </w:t>
      </w:r>
      <w:r>
        <w:t>προκύπτουν από την απαίτηση του νόμου 4957/2022.</w:t>
      </w:r>
    </w:p>
  </w:footnote>
  <w:footnote w:id="4">
    <w:p w14:paraId="4A385692" w14:textId="77777777" w:rsidR="00B10229" w:rsidRPr="00D04937" w:rsidRDefault="00B10229" w:rsidP="00065F60">
      <w:pPr>
        <w:pStyle w:val="af0"/>
        <w:ind w:right="403"/>
        <w:jc w:val="both"/>
      </w:pPr>
      <w:r>
        <w:rPr>
          <w:rStyle w:val="af1"/>
        </w:rPr>
        <w:footnoteRef/>
      </w:r>
      <w:r>
        <w:t xml:space="preserve"> Το σύνολο των 180 ωρών προέκυψε ως αποτέλεσμα των 6 </w:t>
      </w:r>
      <w:r>
        <w:rPr>
          <w:lang w:val="en-US"/>
        </w:rPr>
        <w:t>ECTS</w:t>
      </w:r>
      <w:r>
        <w:t>.</w:t>
      </w:r>
      <w:r w:rsidRPr="00B10229">
        <w:t xml:space="preserve"> </w:t>
      </w:r>
      <w:r>
        <w:t xml:space="preserve">(βλ. υποσημείωση 1). Οι 180 ώρες θα πρέπει να προκύπτουν και ως αποτέλεσμα της άθροισης των δραστηριοτήτων που αναφέρονται στην οργάνωση της διδασκαλίας. </w:t>
      </w:r>
      <w:r w:rsidRPr="004C4C51">
        <w:rPr>
          <w:b/>
          <w:color w:val="C45911" w:themeColor="accent2" w:themeShade="BF"/>
        </w:rPr>
        <w:t xml:space="preserve">Στις δραστηριότητες αυτές καλό είναι να υπάρχει ποικιλία και να τεκμηριώνει όσα γράφονται για την </w:t>
      </w:r>
      <w:proofErr w:type="spellStart"/>
      <w:r w:rsidRPr="004C4C51">
        <w:rPr>
          <w:b/>
          <w:color w:val="C45911" w:themeColor="accent2" w:themeShade="BF"/>
        </w:rPr>
        <w:t>φοιτητοκεντρική</w:t>
      </w:r>
      <w:proofErr w:type="spellEnd"/>
      <w:r w:rsidRPr="004C4C51">
        <w:rPr>
          <w:b/>
          <w:color w:val="C45911" w:themeColor="accent2" w:themeShade="BF"/>
        </w:rPr>
        <w:t xml:space="preserve"> μάθηση</w:t>
      </w:r>
      <w:r>
        <w:rPr>
          <w:b/>
          <w:color w:val="C45911" w:themeColor="accent2" w:themeShade="BF"/>
        </w:rPr>
        <w:t>!</w:t>
      </w:r>
    </w:p>
  </w:footnote>
  <w:footnote w:id="5">
    <w:p w14:paraId="6E5E0850" w14:textId="77777777" w:rsidR="00B10229" w:rsidRDefault="00B10229" w:rsidP="00065F60">
      <w:pPr>
        <w:pStyle w:val="af0"/>
        <w:ind w:right="403"/>
        <w:jc w:val="both"/>
      </w:pPr>
      <w:r>
        <w:rPr>
          <w:rStyle w:val="af1"/>
        </w:rPr>
        <w:footnoteRef/>
      </w:r>
      <w:r>
        <w:t xml:space="preserve"> </w:t>
      </w:r>
      <w:r>
        <w:t xml:space="preserve">Οι τρόποι αξιολόγησης καλό είναι να εμφανίζουν ποικιλία και να συνάδουν με τις αρχές της </w:t>
      </w:r>
      <w:r w:rsidRPr="00F74149">
        <w:rPr>
          <w:b/>
          <w:color w:val="FF0000"/>
        </w:rPr>
        <w:t>διαμορφωτικής αξιολόγησης</w:t>
      </w:r>
      <w:r w:rsidRPr="00F74149">
        <w:rPr>
          <w:color w:val="FF0000"/>
        </w:rPr>
        <w:t xml:space="preserve"> </w:t>
      </w:r>
      <w:r>
        <w:t>(πρόκειται για την σταδιακή αξιολόγηση του φοιτητή)</w:t>
      </w:r>
    </w:p>
  </w:footnote>
  <w:footnote w:id="6">
    <w:p w14:paraId="2871C6C5" w14:textId="0B337266" w:rsidR="00B10229" w:rsidRDefault="00B10229" w:rsidP="00065F60">
      <w:pPr>
        <w:pStyle w:val="af0"/>
        <w:jc w:val="both"/>
      </w:pPr>
      <w:r>
        <w:rPr>
          <w:rStyle w:val="af1"/>
        </w:rPr>
        <w:footnoteRef/>
      </w:r>
      <w:r>
        <w:t xml:space="preserve"> </w:t>
      </w:r>
      <w:r>
        <w:t xml:space="preserve">Προτείνεται να υπάρχει λελογισμένος αριθμός προτεινόμενης βιβλιογραφίας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B2D59"/>
    <w:multiLevelType w:val="hybridMultilevel"/>
    <w:tmpl w:val="3D8227AE"/>
    <w:lvl w:ilvl="0" w:tplc="04080003">
      <w:start w:val="1"/>
      <w:numFmt w:val="bullet"/>
      <w:lvlText w:val="o"/>
      <w:lvlJc w:val="left"/>
      <w:pPr>
        <w:ind w:left="360" w:hanging="360"/>
      </w:pPr>
      <w:rPr>
        <w:rFonts w:ascii="Courier New" w:hAnsi="Courier New" w:cs="Courier New" w:hint="default"/>
      </w:rPr>
    </w:lvl>
    <w:lvl w:ilvl="1" w:tplc="9D6A76A6">
      <w:numFmt w:val="bullet"/>
      <w:lvlText w:val="-"/>
      <w:lvlJc w:val="left"/>
      <w:pPr>
        <w:ind w:left="1080" w:hanging="360"/>
      </w:pPr>
      <w:rPr>
        <w:rFonts w:ascii="Calibri" w:eastAsiaTheme="minorEastAsia"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1BF7251"/>
    <w:multiLevelType w:val="hybridMultilevel"/>
    <w:tmpl w:val="BF70D156"/>
    <w:lvl w:ilvl="0" w:tplc="80D03F6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63A68CB"/>
    <w:multiLevelType w:val="hybridMultilevel"/>
    <w:tmpl w:val="FFACED8C"/>
    <w:lvl w:ilvl="0" w:tplc="5B1C9926">
      <w:start w:val="1"/>
      <w:numFmt w:val="bullet"/>
      <w:lvlText w:val=""/>
      <w:lvlJc w:val="left"/>
      <w:pPr>
        <w:tabs>
          <w:tab w:val="num" w:pos="720"/>
        </w:tabs>
        <w:ind w:left="720" w:hanging="363"/>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11B1B"/>
    <w:multiLevelType w:val="hybridMultilevel"/>
    <w:tmpl w:val="0E402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E920D4"/>
    <w:multiLevelType w:val="hybridMultilevel"/>
    <w:tmpl w:val="413024AA"/>
    <w:lvl w:ilvl="0" w:tplc="6D92FD14">
      <w:start w:val="1"/>
      <w:numFmt w:val="bullet"/>
      <w:lvlText w:val=""/>
      <w:lvlJc w:val="left"/>
      <w:pPr>
        <w:ind w:left="360" w:hanging="360"/>
      </w:pPr>
      <w:rPr>
        <w:rFonts w:ascii="Symbol" w:hAnsi="Symbol" w:hint="default"/>
        <w:color w:val="1F4E79" w:themeColor="accent5" w:themeShade="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D3236DF"/>
    <w:multiLevelType w:val="hybridMultilevel"/>
    <w:tmpl w:val="A73E97C8"/>
    <w:lvl w:ilvl="0" w:tplc="04080001">
      <w:start w:val="1"/>
      <w:numFmt w:val="bullet"/>
      <w:lvlText w:val=""/>
      <w:lvlJc w:val="left"/>
      <w:pPr>
        <w:ind w:left="152" w:hanging="360"/>
      </w:pPr>
      <w:rPr>
        <w:rFonts w:ascii="Symbol" w:hAnsi="Symbol" w:hint="default"/>
      </w:rPr>
    </w:lvl>
    <w:lvl w:ilvl="1" w:tplc="04080003" w:tentative="1">
      <w:start w:val="1"/>
      <w:numFmt w:val="bullet"/>
      <w:lvlText w:val="o"/>
      <w:lvlJc w:val="left"/>
      <w:pPr>
        <w:ind w:left="872" w:hanging="360"/>
      </w:pPr>
      <w:rPr>
        <w:rFonts w:ascii="Courier New" w:hAnsi="Courier New" w:cs="Courier New" w:hint="default"/>
      </w:rPr>
    </w:lvl>
    <w:lvl w:ilvl="2" w:tplc="04080005" w:tentative="1">
      <w:start w:val="1"/>
      <w:numFmt w:val="bullet"/>
      <w:lvlText w:val=""/>
      <w:lvlJc w:val="left"/>
      <w:pPr>
        <w:ind w:left="1592" w:hanging="360"/>
      </w:pPr>
      <w:rPr>
        <w:rFonts w:ascii="Wingdings" w:hAnsi="Wingdings" w:hint="default"/>
      </w:rPr>
    </w:lvl>
    <w:lvl w:ilvl="3" w:tplc="04080001" w:tentative="1">
      <w:start w:val="1"/>
      <w:numFmt w:val="bullet"/>
      <w:lvlText w:val=""/>
      <w:lvlJc w:val="left"/>
      <w:pPr>
        <w:ind w:left="2312" w:hanging="360"/>
      </w:pPr>
      <w:rPr>
        <w:rFonts w:ascii="Symbol" w:hAnsi="Symbol" w:hint="default"/>
      </w:rPr>
    </w:lvl>
    <w:lvl w:ilvl="4" w:tplc="04080003" w:tentative="1">
      <w:start w:val="1"/>
      <w:numFmt w:val="bullet"/>
      <w:lvlText w:val="o"/>
      <w:lvlJc w:val="left"/>
      <w:pPr>
        <w:ind w:left="3032" w:hanging="360"/>
      </w:pPr>
      <w:rPr>
        <w:rFonts w:ascii="Courier New" w:hAnsi="Courier New" w:cs="Courier New" w:hint="default"/>
      </w:rPr>
    </w:lvl>
    <w:lvl w:ilvl="5" w:tplc="04080005" w:tentative="1">
      <w:start w:val="1"/>
      <w:numFmt w:val="bullet"/>
      <w:lvlText w:val=""/>
      <w:lvlJc w:val="left"/>
      <w:pPr>
        <w:ind w:left="3752" w:hanging="360"/>
      </w:pPr>
      <w:rPr>
        <w:rFonts w:ascii="Wingdings" w:hAnsi="Wingdings" w:hint="default"/>
      </w:rPr>
    </w:lvl>
    <w:lvl w:ilvl="6" w:tplc="04080001" w:tentative="1">
      <w:start w:val="1"/>
      <w:numFmt w:val="bullet"/>
      <w:lvlText w:val=""/>
      <w:lvlJc w:val="left"/>
      <w:pPr>
        <w:ind w:left="4472" w:hanging="360"/>
      </w:pPr>
      <w:rPr>
        <w:rFonts w:ascii="Symbol" w:hAnsi="Symbol" w:hint="default"/>
      </w:rPr>
    </w:lvl>
    <w:lvl w:ilvl="7" w:tplc="04080003" w:tentative="1">
      <w:start w:val="1"/>
      <w:numFmt w:val="bullet"/>
      <w:lvlText w:val="o"/>
      <w:lvlJc w:val="left"/>
      <w:pPr>
        <w:ind w:left="5192" w:hanging="360"/>
      </w:pPr>
      <w:rPr>
        <w:rFonts w:ascii="Courier New" w:hAnsi="Courier New" w:cs="Courier New" w:hint="default"/>
      </w:rPr>
    </w:lvl>
    <w:lvl w:ilvl="8" w:tplc="04080005" w:tentative="1">
      <w:start w:val="1"/>
      <w:numFmt w:val="bullet"/>
      <w:lvlText w:val=""/>
      <w:lvlJc w:val="left"/>
      <w:pPr>
        <w:ind w:left="5912" w:hanging="360"/>
      </w:pPr>
      <w:rPr>
        <w:rFonts w:ascii="Wingdings" w:hAnsi="Wingdings" w:hint="default"/>
      </w:rPr>
    </w:lvl>
  </w:abstractNum>
  <w:abstractNum w:abstractNumId="8" w15:restartNumberingAfterBreak="0">
    <w:nsid w:val="236A5055"/>
    <w:multiLevelType w:val="hybridMultilevel"/>
    <w:tmpl w:val="67407CAE"/>
    <w:lvl w:ilvl="0" w:tplc="71B4791A">
      <w:start w:val="1"/>
      <w:numFmt w:val="decimal"/>
      <w:lvlText w:val="(%1)"/>
      <w:lvlJc w:val="left"/>
      <w:pPr>
        <w:ind w:left="360" w:hanging="360"/>
      </w:pPr>
      <w:rPr>
        <w:rFonts w:hint="default"/>
        <w:b/>
        <w:color w:val="000000" w:themeColor="text1"/>
        <w:sz w:val="16"/>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24CC69EB"/>
    <w:multiLevelType w:val="hybridMultilevel"/>
    <w:tmpl w:val="8A102034"/>
    <w:lvl w:ilvl="0" w:tplc="FFFFFFFF">
      <w:start w:val="1"/>
      <w:numFmt w:val="decimal"/>
      <w:lvlText w:val="%1."/>
      <w:lvlJc w:val="left"/>
      <w:pPr>
        <w:ind w:left="720" w:hanging="360"/>
      </w:pPr>
      <w:rPr>
        <w:rFonts w:cs="Times New Roman"/>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28242A5E"/>
    <w:multiLevelType w:val="hybridMultilevel"/>
    <w:tmpl w:val="03C87402"/>
    <w:lvl w:ilvl="0" w:tplc="0408000B">
      <w:start w:val="1"/>
      <w:numFmt w:val="bullet"/>
      <w:lvlText w:val=""/>
      <w:lvlJc w:val="left"/>
      <w:pPr>
        <w:ind w:left="720" w:hanging="360"/>
      </w:pPr>
      <w:rPr>
        <w:rFonts w:ascii="Wingdings" w:hAnsi="Wingdings" w:hint="default"/>
        <w:color w:val="1F4E79" w:themeColor="accent5" w:themeShade="80"/>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89E72D5"/>
    <w:multiLevelType w:val="hybridMultilevel"/>
    <w:tmpl w:val="3066382E"/>
    <w:lvl w:ilvl="0" w:tplc="1F88F12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28EF1166"/>
    <w:multiLevelType w:val="hybridMultilevel"/>
    <w:tmpl w:val="6D26C2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46CAD"/>
    <w:multiLevelType w:val="hybridMultilevel"/>
    <w:tmpl w:val="BF70D156"/>
    <w:lvl w:ilvl="0" w:tplc="80D03F6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0125B42"/>
    <w:multiLevelType w:val="hybridMultilevel"/>
    <w:tmpl w:val="9D2C4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350F03"/>
    <w:multiLevelType w:val="hybridMultilevel"/>
    <w:tmpl w:val="12209C3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34C2D60"/>
    <w:multiLevelType w:val="hybridMultilevel"/>
    <w:tmpl w:val="0C64AE66"/>
    <w:lvl w:ilvl="0" w:tplc="0408000B">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339213FB"/>
    <w:multiLevelType w:val="hybridMultilevel"/>
    <w:tmpl w:val="8A102034"/>
    <w:lvl w:ilvl="0" w:tplc="FFFFFFFF">
      <w:start w:val="1"/>
      <w:numFmt w:val="decimal"/>
      <w:lvlText w:val="%1."/>
      <w:lvlJc w:val="left"/>
      <w:pPr>
        <w:ind w:left="720" w:hanging="360"/>
      </w:pPr>
      <w:rPr>
        <w:rFonts w:cs="Times New Roman"/>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8" w15:restartNumberingAfterBreak="0">
    <w:nsid w:val="3669209F"/>
    <w:multiLevelType w:val="hybridMultilevel"/>
    <w:tmpl w:val="587E4B3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36DB35DE"/>
    <w:multiLevelType w:val="hybridMultilevel"/>
    <w:tmpl w:val="A5A0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2F3671"/>
    <w:multiLevelType w:val="multilevel"/>
    <w:tmpl w:val="13FC278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D851E3"/>
    <w:multiLevelType w:val="hybridMultilevel"/>
    <w:tmpl w:val="76E488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F001A13"/>
    <w:multiLevelType w:val="hybridMultilevel"/>
    <w:tmpl w:val="229400D2"/>
    <w:lvl w:ilvl="0" w:tplc="B64063A6">
      <w:start w:val="1"/>
      <w:numFmt w:val="decimal"/>
      <w:lvlText w:val="%1."/>
      <w:lvlJc w:val="left"/>
      <w:pPr>
        <w:tabs>
          <w:tab w:val="num" w:pos="717"/>
        </w:tabs>
        <w:ind w:left="0" w:firstLine="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429B6BDC"/>
    <w:multiLevelType w:val="multilevel"/>
    <w:tmpl w:val="5C1E67C8"/>
    <w:lvl w:ilvl="0">
      <w:start w:val="1"/>
      <w:numFmt w:val="decimal"/>
      <w:lvlText w:val="%1."/>
      <w:lvlJc w:val="left"/>
      <w:pPr>
        <w:tabs>
          <w:tab w:val="num" w:pos="720"/>
        </w:tabs>
        <w:ind w:left="720" w:hanging="720"/>
      </w:pPr>
    </w:lvl>
    <w:lvl w:ilvl="1">
      <w:start w:val="1"/>
      <w:numFmt w:val="decimal"/>
      <w:pStyle w:val="20"/>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B23CBB"/>
    <w:multiLevelType w:val="hybridMultilevel"/>
    <w:tmpl w:val="34A896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82C4E69"/>
    <w:multiLevelType w:val="hybridMultilevel"/>
    <w:tmpl w:val="46A0EC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D000132"/>
    <w:multiLevelType w:val="hybridMultilevel"/>
    <w:tmpl w:val="01A8F87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DA24E53"/>
    <w:multiLevelType w:val="hybridMultilevel"/>
    <w:tmpl w:val="017A0A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DEA2BFE"/>
    <w:multiLevelType w:val="hybridMultilevel"/>
    <w:tmpl w:val="CDBAD438"/>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60E44401"/>
    <w:multiLevelType w:val="multilevel"/>
    <w:tmpl w:val="99561DDC"/>
    <w:lvl w:ilvl="0">
      <w:start w:val="1"/>
      <w:numFmt w:val="decimal"/>
      <w:lvlText w:val="%1."/>
      <w:lvlJc w:val="left"/>
      <w:pPr>
        <w:ind w:left="720"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1" w15:restartNumberingAfterBreak="0">
    <w:nsid w:val="68654AD2"/>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2" w15:restartNumberingAfterBreak="0">
    <w:nsid w:val="6AFC1BA2"/>
    <w:multiLevelType w:val="hybridMultilevel"/>
    <w:tmpl w:val="66BA69B6"/>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3" w15:restartNumberingAfterBreak="0">
    <w:nsid w:val="6B4E57C3"/>
    <w:multiLevelType w:val="hybridMultilevel"/>
    <w:tmpl w:val="1EBEE114"/>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6BA315C9"/>
    <w:multiLevelType w:val="multilevel"/>
    <w:tmpl w:val="7F9624D2"/>
    <w:lvl w:ilvl="0">
      <w:start w:val="4"/>
      <w:numFmt w:val="decimal"/>
      <w:pStyle w:val="1"/>
      <w:lvlText w:val="%1."/>
      <w:lvlJc w:val="left"/>
      <w:pPr>
        <w:ind w:left="720" w:hanging="360"/>
      </w:pPr>
      <w:rPr>
        <w:rFonts w:hint="default"/>
      </w:rPr>
    </w:lvl>
    <w:lvl w:ilvl="1">
      <w:start w:val="1"/>
      <w:numFmt w:val="decimal"/>
      <w:pStyle w:val="a"/>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F486953"/>
    <w:multiLevelType w:val="hybridMultilevel"/>
    <w:tmpl w:val="46A0EC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0BA6849"/>
    <w:multiLevelType w:val="multilevel"/>
    <w:tmpl w:val="99561DDC"/>
    <w:lvl w:ilvl="0">
      <w:start w:val="1"/>
      <w:numFmt w:val="decimal"/>
      <w:lvlText w:val="%1."/>
      <w:lvlJc w:val="left"/>
      <w:pPr>
        <w:ind w:left="720"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7181376A"/>
    <w:multiLevelType w:val="hybridMultilevel"/>
    <w:tmpl w:val="405A2FD6"/>
    <w:lvl w:ilvl="0" w:tplc="FFFFFFFF">
      <w:start w:val="1"/>
      <w:numFmt w:val="decimal"/>
      <w:lvlText w:val="%1."/>
      <w:lvlJc w:val="left"/>
      <w:pPr>
        <w:ind w:left="720" w:hanging="360"/>
      </w:pPr>
      <w:rPr>
        <w:rFonts w:cs="Times New Roman"/>
        <w:b/>
        <w:sz w:val="22"/>
        <w:szCs w:val="22"/>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8" w15:restartNumberingAfterBreak="0">
    <w:nsid w:val="73C407E4"/>
    <w:multiLevelType w:val="hybridMultilevel"/>
    <w:tmpl w:val="DA1AD772"/>
    <w:lvl w:ilvl="0" w:tplc="04090011">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9" w15:restartNumberingAfterBreak="0">
    <w:nsid w:val="78273B1A"/>
    <w:multiLevelType w:val="hybridMultilevel"/>
    <w:tmpl w:val="6D26C2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3822F4"/>
    <w:multiLevelType w:val="hybridMultilevel"/>
    <w:tmpl w:val="66B6D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4"/>
  </w:num>
  <w:num w:numId="2">
    <w:abstractNumId w:val="23"/>
  </w:num>
  <w:num w:numId="3">
    <w:abstractNumId w:val="4"/>
  </w:num>
  <w:num w:numId="4">
    <w:abstractNumId w:val="22"/>
  </w:num>
  <w:num w:numId="5">
    <w:abstractNumId w:val="21"/>
  </w:num>
  <w:num w:numId="6">
    <w:abstractNumId w:val="3"/>
  </w:num>
  <w:num w:numId="7">
    <w:abstractNumId w:val="7"/>
  </w:num>
  <w:num w:numId="8">
    <w:abstractNumId w:val="29"/>
  </w:num>
  <w:num w:numId="9">
    <w:abstractNumId w:val="6"/>
  </w:num>
  <w:num w:numId="10">
    <w:abstractNumId w:val="33"/>
  </w:num>
  <w:num w:numId="11">
    <w:abstractNumId w:val="15"/>
  </w:num>
  <w:num w:numId="12">
    <w:abstractNumId w:val="18"/>
  </w:num>
  <w:num w:numId="13">
    <w:abstractNumId w:val="25"/>
  </w:num>
  <w:num w:numId="14">
    <w:abstractNumId w:val="0"/>
  </w:num>
  <w:num w:numId="15">
    <w:abstractNumId w:val="11"/>
  </w:num>
  <w:num w:numId="16">
    <w:abstractNumId w:val="27"/>
  </w:num>
  <w:num w:numId="17">
    <w:abstractNumId w:val="10"/>
  </w:num>
  <w:num w:numId="18">
    <w:abstractNumId w:val="5"/>
  </w:num>
  <w:num w:numId="19">
    <w:abstractNumId w:val="19"/>
  </w:num>
  <w:num w:numId="20">
    <w:abstractNumId w:val="12"/>
  </w:num>
  <w:num w:numId="21">
    <w:abstractNumId w:val="39"/>
  </w:num>
  <w:num w:numId="22">
    <w:abstractNumId w:val="38"/>
  </w:num>
  <w:num w:numId="23">
    <w:abstractNumId w:val="14"/>
  </w:num>
  <w:num w:numId="24">
    <w:abstractNumId w:val="20"/>
  </w:num>
  <w:num w:numId="25">
    <w:abstractNumId w:val="36"/>
  </w:num>
  <w:num w:numId="26">
    <w:abstractNumId w:val="40"/>
  </w:num>
  <w:num w:numId="27">
    <w:abstractNumId w:val="30"/>
  </w:num>
  <w:num w:numId="28">
    <w:abstractNumId w:val="13"/>
  </w:num>
  <w:num w:numId="29">
    <w:abstractNumId w:val="1"/>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4"/>
  </w:num>
  <w:num w:numId="33">
    <w:abstractNumId w:val="17"/>
  </w:num>
  <w:num w:numId="34">
    <w:abstractNumId w:val="28"/>
  </w:num>
  <w:num w:numId="35">
    <w:abstractNumId w:val="26"/>
  </w:num>
  <w:num w:numId="36">
    <w:abstractNumId w:val="37"/>
  </w:num>
  <w:num w:numId="37">
    <w:abstractNumId w:val="9"/>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16"/>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70"/>
    <w:rsid w:val="000406BA"/>
    <w:rsid w:val="00046B28"/>
    <w:rsid w:val="00046BD8"/>
    <w:rsid w:val="000560BC"/>
    <w:rsid w:val="000574A8"/>
    <w:rsid w:val="00063086"/>
    <w:rsid w:val="00065F60"/>
    <w:rsid w:val="00074718"/>
    <w:rsid w:val="00082AC8"/>
    <w:rsid w:val="00086704"/>
    <w:rsid w:val="000901C6"/>
    <w:rsid w:val="000D44B8"/>
    <w:rsid w:val="000E6EE1"/>
    <w:rsid w:val="00111878"/>
    <w:rsid w:val="00151A39"/>
    <w:rsid w:val="00156374"/>
    <w:rsid w:val="001726E9"/>
    <w:rsid w:val="001857B8"/>
    <w:rsid w:val="001D4AA8"/>
    <w:rsid w:val="002003AE"/>
    <w:rsid w:val="00237C7E"/>
    <w:rsid w:val="00247795"/>
    <w:rsid w:val="00254941"/>
    <w:rsid w:val="002718B2"/>
    <w:rsid w:val="002A2BC1"/>
    <w:rsid w:val="002F001F"/>
    <w:rsid w:val="0033134D"/>
    <w:rsid w:val="0034350C"/>
    <w:rsid w:val="00344FD7"/>
    <w:rsid w:val="00352EC1"/>
    <w:rsid w:val="00354CC4"/>
    <w:rsid w:val="00360F16"/>
    <w:rsid w:val="003760F2"/>
    <w:rsid w:val="003818C7"/>
    <w:rsid w:val="0039021C"/>
    <w:rsid w:val="003D12C5"/>
    <w:rsid w:val="003D48DF"/>
    <w:rsid w:val="003E7942"/>
    <w:rsid w:val="00410F6F"/>
    <w:rsid w:val="00423DF0"/>
    <w:rsid w:val="00442F16"/>
    <w:rsid w:val="00452F32"/>
    <w:rsid w:val="004806C5"/>
    <w:rsid w:val="004A6377"/>
    <w:rsid w:val="004F788C"/>
    <w:rsid w:val="005014E9"/>
    <w:rsid w:val="0052670A"/>
    <w:rsid w:val="00561057"/>
    <w:rsid w:val="00565874"/>
    <w:rsid w:val="005D1BB6"/>
    <w:rsid w:val="006266BC"/>
    <w:rsid w:val="00627A58"/>
    <w:rsid w:val="0064681B"/>
    <w:rsid w:val="00660866"/>
    <w:rsid w:val="006C0FA3"/>
    <w:rsid w:val="006D1538"/>
    <w:rsid w:val="006F4A4E"/>
    <w:rsid w:val="007117F4"/>
    <w:rsid w:val="00755E1B"/>
    <w:rsid w:val="00793988"/>
    <w:rsid w:val="007B1EFD"/>
    <w:rsid w:val="007B33AF"/>
    <w:rsid w:val="007B58C0"/>
    <w:rsid w:val="007B640D"/>
    <w:rsid w:val="007C4365"/>
    <w:rsid w:val="007D097D"/>
    <w:rsid w:val="007D58D2"/>
    <w:rsid w:val="0082059D"/>
    <w:rsid w:val="00822471"/>
    <w:rsid w:val="0083424E"/>
    <w:rsid w:val="008522CE"/>
    <w:rsid w:val="00873269"/>
    <w:rsid w:val="008B572F"/>
    <w:rsid w:val="008B781D"/>
    <w:rsid w:val="008F6158"/>
    <w:rsid w:val="008F6916"/>
    <w:rsid w:val="009434BB"/>
    <w:rsid w:val="00954592"/>
    <w:rsid w:val="00956279"/>
    <w:rsid w:val="00971849"/>
    <w:rsid w:val="00981F5B"/>
    <w:rsid w:val="009874FF"/>
    <w:rsid w:val="009A7E6A"/>
    <w:rsid w:val="009B7640"/>
    <w:rsid w:val="009C0453"/>
    <w:rsid w:val="009C0FE0"/>
    <w:rsid w:val="009C4010"/>
    <w:rsid w:val="009F35BC"/>
    <w:rsid w:val="00A56D70"/>
    <w:rsid w:val="00A7338A"/>
    <w:rsid w:val="00A91399"/>
    <w:rsid w:val="00AF7ADB"/>
    <w:rsid w:val="00B04FD4"/>
    <w:rsid w:val="00B10229"/>
    <w:rsid w:val="00B315BA"/>
    <w:rsid w:val="00B34F5A"/>
    <w:rsid w:val="00B65331"/>
    <w:rsid w:val="00B9517C"/>
    <w:rsid w:val="00BA6DF7"/>
    <w:rsid w:val="00BC272E"/>
    <w:rsid w:val="00BD72E2"/>
    <w:rsid w:val="00BE594C"/>
    <w:rsid w:val="00BF4FCD"/>
    <w:rsid w:val="00C20A48"/>
    <w:rsid w:val="00C262C3"/>
    <w:rsid w:val="00C26D78"/>
    <w:rsid w:val="00C44AA8"/>
    <w:rsid w:val="00C873DA"/>
    <w:rsid w:val="00C87973"/>
    <w:rsid w:val="00CC217B"/>
    <w:rsid w:val="00CC5B87"/>
    <w:rsid w:val="00CD67E4"/>
    <w:rsid w:val="00D16C1B"/>
    <w:rsid w:val="00D22038"/>
    <w:rsid w:val="00D46C0D"/>
    <w:rsid w:val="00D7028C"/>
    <w:rsid w:val="00DA26BE"/>
    <w:rsid w:val="00DD29C2"/>
    <w:rsid w:val="00DF297F"/>
    <w:rsid w:val="00E32385"/>
    <w:rsid w:val="00EB0EA1"/>
    <w:rsid w:val="00EB1686"/>
    <w:rsid w:val="00EC55A4"/>
    <w:rsid w:val="00EC70C2"/>
    <w:rsid w:val="00F10E1B"/>
    <w:rsid w:val="00F175B8"/>
    <w:rsid w:val="00F24CA3"/>
    <w:rsid w:val="00F2586E"/>
    <w:rsid w:val="00F46BF4"/>
    <w:rsid w:val="00F4739E"/>
    <w:rsid w:val="00F607D6"/>
    <w:rsid w:val="00FA623F"/>
    <w:rsid w:val="00FC452C"/>
    <w:rsid w:val="00FD3CB9"/>
    <w:rsid w:val="00FD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C468E"/>
  <w15:docId w15:val="{C02A0743-A286-479C-8172-1B86FB33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56D70"/>
    <w:rPr>
      <w:rFonts w:ascii="Times New Roman" w:eastAsia="Times New Roman" w:hAnsi="Times New Roman" w:cs="Times New Roman"/>
      <w:lang w:val="el-GR" w:eastAsia="el-GR"/>
    </w:rPr>
  </w:style>
  <w:style w:type="paragraph" w:styleId="10">
    <w:name w:val="heading 1"/>
    <w:basedOn w:val="a0"/>
    <w:next w:val="a0"/>
    <w:link w:val="1Char"/>
    <w:uiPriority w:val="9"/>
    <w:qFormat/>
    <w:rsid w:val="00352EC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60">
    <w:name w:val="heading 6"/>
    <w:basedOn w:val="a0"/>
    <w:next w:val="a0"/>
    <w:link w:val="6Char"/>
    <w:qFormat/>
    <w:rsid w:val="00DF297F"/>
    <w:pPr>
      <w:keepNext/>
      <w:autoSpaceDE w:val="0"/>
      <w:autoSpaceDN w:val="0"/>
      <w:adjustRightInd w:val="0"/>
      <w:spacing w:after="120"/>
      <w:outlineLvl w:val="5"/>
    </w:pPr>
    <w:rPr>
      <w:b/>
      <w:bCs/>
      <w:sz w:val="32"/>
      <w:szCs w:val="20"/>
      <w:lang w:eastAsia="en-US"/>
    </w:rPr>
  </w:style>
  <w:style w:type="paragraph" w:styleId="70">
    <w:name w:val="heading 7"/>
    <w:basedOn w:val="a0"/>
    <w:next w:val="a0"/>
    <w:link w:val="7Char"/>
    <w:qFormat/>
    <w:rsid w:val="00DF297F"/>
    <w:pPr>
      <w:keepNext/>
      <w:jc w:val="center"/>
      <w:outlineLvl w:val="6"/>
    </w:pPr>
    <w:rPr>
      <w:b/>
      <w:bCs/>
      <w:sz w:val="28"/>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annotation text"/>
    <w:basedOn w:val="a0"/>
    <w:link w:val="Char"/>
    <w:uiPriority w:val="99"/>
    <w:rsid w:val="00A56D70"/>
    <w:pPr>
      <w:numPr>
        <w:ilvl w:val="1"/>
        <w:numId w:val="1"/>
      </w:numPr>
      <w:ind w:left="0" w:firstLine="0"/>
    </w:pPr>
    <w:rPr>
      <w:rFonts w:eastAsia="BatangChe"/>
      <w:sz w:val="20"/>
      <w:szCs w:val="20"/>
      <w:lang w:eastAsia="zh-CN"/>
    </w:rPr>
  </w:style>
  <w:style w:type="character" w:customStyle="1" w:styleId="Char">
    <w:name w:val="Κείμενο σχολίου Char"/>
    <w:basedOn w:val="a1"/>
    <w:link w:val="a"/>
    <w:uiPriority w:val="99"/>
    <w:rsid w:val="00A56D70"/>
    <w:rPr>
      <w:rFonts w:ascii="Times New Roman" w:eastAsia="BatangChe" w:hAnsi="Times New Roman" w:cs="Times New Roman"/>
      <w:sz w:val="20"/>
      <w:szCs w:val="20"/>
      <w:lang w:val="el-GR" w:eastAsia="zh-CN"/>
    </w:rPr>
  </w:style>
  <w:style w:type="paragraph" w:styleId="a4">
    <w:name w:val="annotation subject"/>
    <w:basedOn w:val="a"/>
    <w:next w:val="a"/>
    <w:link w:val="Char0"/>
    <w:uiPriority w:val="99"/>
    <w:rsid w:val="00A56D70"/>
    <w:pPr>
      <w:numPr>
        <w:ilvl w:val="0"/>
        <w:numId w:val="0"/>
      </w:numPr>
    </w:pPr>
    <w:rPr>
      <w:b/>
      <w:bCs/>
    </w:rPr>
  </w:style>
  <w:style w:type="character" w:customStyle="1" w:styleId="Char0">
    <w:name w:val="Θέμα σχολίου Char"/>
    <w:basedOn w:val="Char"/>
    <w:link w:val="a4"/>
    <w:uiPriority w:val="99"/>
    <w:rsid w:val="00A56D70"/>
    <w:rPr>
      <w:rFonts w:ascii="Times New Roman" w:eastAsia="BatangChe" w:hAnsi="Times New Roman" w:cs="Times New Roman"/>
      <w:b/>
      <w:bCs/>
      <w:sz w:val="20"/>
      <w:szCs w:val="20"/>
      <w:lang w:val="el-GR" w:eastAsia="zh-CN"/>
    </w:rPr>
  </w:style>
  <w:style w:type="character" w:customStyle="1" w:styleId="1Char0">
    <w:name w:val="Επικεφαλις 1 Char"/>
    <w:rsid w:val="00A56D70"/>
    <w:rPr>
      <w:rFonts w:ascii="Trebuchet MS" w:hAnsi="Trebuchet MS"/>
      <w:sz w:val="28"/>
      <w:szCs w:val="24"/>
    </w:rPr>
  </w:style>
  <w:style w:type="paragraph" w:customStyle="1" w:styleId="20">
    <w:name w:val="Επικεφαλίς 2"/>
    <w:basedOn w:val="a0"/>
    <w:link w:val="2Char1"/>
    <w:autoRedefine/>
    <w:qFormat/>
    <w:rsid w:val="00A56D70"/>
    <w:pPr>
      <w:numPr>
        <w:ilvl w:val="1"/>
        <w:numId w:val="2"/>
      </w:numPr>
      <w:spacing w:line="276" w:lineRule="auto"/>
      <w:ind w:left="709" w:hanging="709"/>
      <w:jc w:val="both"/>
    </w:pPr>
    <w:rPr>
      <w:rFonts w:ascii="Trebuchet MS" w:hAnsi="Trebuchet MS"/>
      <w:b/>
      <w:bCs/>
      <w:i/>
      <w:sz w:val="28"/>
    </w:rPr>
  </w:style>
  <w:style w:type="character" w:customStyle="1" w:styleId="2Char1">
    <w:name w:val="Επικεφαλίς 2 Char1"/>
    <w:link w:val="20"/>
    <w:rsid w:val="00A56D70"/>
    <w:rPr>
      <w:rFonts w:ascii="Trebuchet MS" w:eastAsia="Times New Roman" w:hAnsi="Trebuchet MS" w:cs="Times New Roman"/>
      <w:b/>
      <w:bCs/>
      <w:i/>
      <w:sz w:val="28"/>
    </w:rPr>
  </w:style>
  <w:style w:type="paragraph" w:customStyle="1" w:styleId="1">
    <w:name w:val="Επικεφαλίς 1"/>
    <w:basedOn w:val="a0"/>
    <w:link w:val="1Char1"/>
    <w:autoRedefine/>
    <w:qFormat/>
    <w:rsid w:val="00F175B8"/>
    <w:pPr>
      <w:numPr>
        <w:numId w:val="1"/>
      </w:numPr>
      <w:spacing w:line="276" w:lineRule="auto"/>
      <w:jc w:val="both"/>
    </w:pPr>
    <w:rPr>
      <w:rFonts w:ascii="Trebuchet MS" w:hAnsi="Trebuchet MS"/>
      <w:b/>
      <w:sz w:val="28"/>
    </w:rPr>
  </w:style>
  <w:style w:type="character" w:customStyle="1" w:styleId="1Char1">
    <w:name w:val="Επικεφαλίς 1 Char"/>
    <w:link w:val="1"/>
    <w:rsid w:val="00F175B8"/>
    <w:rPr>
      <w:rFonts w:ascii="Trebuchet MS" w:eastAsia="Times New Roman" w:hAnsi="Trebuchet MS" w:cs="Times New Roman"/>
      <w:b/>
      <w:sz w:val="28"/>
    </w:rPr>
  </w:style>
  <w:style w:type="character" w:customStyle="1" w:styleId="6Char">
    <w:name w:val="Επικεφαλίδα 6 Char"/>
    <w:basedOn w:val="a1"/>
    <w:link w:val="60"/>
    <w:rsid w:val="00DF297F"/>
    <w:rPr>
      <w:rFonts w:ascii="Times New Roman" w:eastAsia="Times New Roman" w:hAnsi="Times New Roman" w:cs="Times New Roman"/>
      <w:b/>
      <w:bCs/>
      <w:sz w:val="32"/>
      <w:szCs w:val="20"/>
      <w:lang w:val="el-GR"/>
    </w:rPr>
  </w:style>
  <w:style w:type="character" w:customStyle="1" w:styleId="7Char">
    <w:name w:val="Επικεφαλίδα 7 Char"/>
    <w:basedOn w:val="a1"/>
    <w:link w:val="70"/>
    <w:rsid w:val="00DF297F"/>
    <w:rPr>
      <w:rFonts w:ascii="Times New Roman" w:eastAsia="Times New Roman" w:hAnsi="Times New Roman" w:cs="Times New Roman"/>
      <w:b/>
      <w:bCs/>
      <w:sz w:val="28"/>
      <w:szCs w:val="20"/>
      <w:lang w:val="el-GR"/>
    </w:rPr>
  </w:style>
  <w:style w:type="paragraph" w:styleId="a5">
    <w:name w:val="header"/>
    <w:basedOn w:val="a0"/>
    <w:link w:val="Char1"/>
    <w:uiPriority w:val="99"/>
    <w:rsid w:val="00DF297F"/>
    <w:pPr>
      <w:tabs>
        <w:tab w:val="center" w:pos="4320"/>
        <w:tab w:val="right" w:pos="8640"/>
      </w:tabs>
    </w:pPr>
  </w:style>
  <w:style w:type="character" w:customStyle="1" w:styleId="Char1">
    <w:name w:val="Κεφαλίδα Char"/>
    <w:basedOn w:val="a1"/>
    <w:link w:val="a5"/>
    <w:uiPriority w:val="99"/>
    <w:rsid w:val="00DF297F"/>
    <w:rPr>
      <w:rFonts w:ascii="Times New Roman" w:eastAsia="Times New Roman" w:hAnsi="Times New Roman" w:cs="Times New Roman"/>
      <w:lang w:val="el-GR" w:eastAsia="el-GR"/>
    </w:rPr>
  </w:style>
  <w:style w:type="paragraph" w:styleId="a6">
    <w:name w:val="Body Text"/>
    <w:basedOn w:val="a0"/>
    <w:link w:val="Char2"/>
    <w:rsid w:val="00DF297F"/>
    <w:pPr>
      <w:spacing w:after="120"/>
      <w:jc w:val="center"/>
    </w:pPr>
    <w:rPr>
      <w:b/>
      <w:bCs/>
      <w:sz w:val="28"/>
    </w:rPr>
  </w:style>
  <w:style w:type="character" w:customStyle="1" w:styleId="Char2">
    <w:name w:val="Σώμα κειμένου Char"/>
    <w:basedOn w:val="a1"/>
    <w:link w:val="a6"/>
    <w:rsid w:val="00DF297F"/>
    <w:rPr>
      <w:rFonts w:ascii="Times New Roman" w:eastAsia="Times New Roman" w:hAnsi="Times New Roman" w:cs="Times New Roman"/>
      <w:b/>
      <w:bCs/>
      <w:sz w:val="28"/>
      <w:lang w:val="el-GR" w:eastAsia="el-GR"/>
    </w:rPr>
  </w:style>
  <w:style w:type="table" w:styleId="a7">
    <w:name w:val="Table Grid"/>
    <w:basedOn w:val="a2"/>
    <w:uiPriority w:val="99"/>
    <w:unhideWhenUsed/>
    <w:rsid w:val="00344FD7"/>
    <w:rPr>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link w:val="Char3"/>
    <w:uiPriority w:val="99"/>
    <w:semiHidden/>
    <w:unhideWhenUsed/>
    <w:rsid w:val="00082AC8"/>
    <w:rPr>
      <w:rFonts w:ascii="Tahoma" w:hAnsi="Tahoma" w:cs="Tahoma"/>
      <w:sz w:val="16"/>
      <w:szCs w:val="16"/>
    </w:rPr>
  </w:style>
  <w:style w:type="character" w:customStyle="1" w:styleId="Char3">
    <w:name w:val="Κείμενο πλαισίου Char"/>
    <w:basedOn w:val="a1"/>
    <w:link w:val="a8"/>
    <w:uiPriority w:val="99"/>
    <w:semiHidden/>
    <w:rsid w:val="00082AC8"/>
    <w:rPr>
      <w:rFonts w:ascii="Tahoma" w:eastAsia="Times New Roman" w:hAnsi="Tahoma" w:cs="Tahoma"/>
      <w:sz w:val="16"/>
      <w:szCs w:val="16"/>
      <w:lang w:val="el-GR" w:eastAsia="el-GR"/>
    </w:rPr>
  </w:style>
  <w:style w:type="character" w:styleId="a9">
    <w:name w:val="annotation reference"/>
    <w:basedOn w:val="a1"/>
    <w:uiPriority w:val="99"/>
    <w:semiHidden/>
    <w:unhideWhenUsed/>
    <w:rsid w:val="00082AC8"/>
    <w:rPr>
      <w:sz w:val="16"/>
      <w:szCs w:val="16"/>
    </w:rPr>
  </w:style>
  <w:style w:type="paragraph" w:styleId="aa">
    <w:name w:val="Revision"/>
    <w:hidden/>
    <w:uiPriority w:val="99"/>
    <w:semiHidden/>
    <w:rsid w:val="002F001F"/>
    <w:rPr>
      <w:rFonts w:ascii="Times New Roman" w:eastAsia="Times New Roman" w:hAnsi="Times New Roman" w:cs="Times New Roman"/>
      <w:lang w:val="el-GR" w:eastAsia="el-GR"/>
    </w:rPr>
  </w:style>
  <w:style w:type="paragraph" w:styleId="ab">
    <w:name w:val="List Paragraph"/>
    <w:basedOn w:val="a0"/>
    <w:link w:val="Char4"/>
    <w:uiPriority w:val="34"/>
    <w:qFormat/>
    <w:rsid w:val="006266BC"/>
    <w:pPr>
      <w:ind w:left="720"/>
      <w:contextualSpacing/>
    </w:pPr>
  </w:style>
  <w:style w:type="paragraph" w:customStyle="1" w:styleId="11">
    <w:name w:val="επικεφαλίδα 1"/>
    <w:basedOn w:val="a0"/>
    <w:next w:val="a0"/>
    <w:link w:val="12"/>
    <w:uiPriority w:val="9"/>
    <w:qFormat/>
    <w:rsid w:val="00352EC1"/>
    <w:pPr>
      <w:keepNext/>
      <w:keepLines/>
      <w:tabs>
        <w:tab w:val="left" w:pos="9356"/>
      </w:tabs>
      <w:spacing w:before="120" w:after="120" w:line="259" w:lineRule="auto"/>
      <w:jc w:val="both"/>
      <w:outlineLvl w:val="0"/>
    </w:pPr>
    <w:rPr>
      <w:rFonts w:asciiTheme="minorHAnsi" w:eastAsiaTheme="majorEastAsia" w:hAnsiTheme="minorHAnsi" w:cstheme="minorHAnsi"/>
      <w:b/>
      <w:bCs/>
      <w:smallCaps/>
      <w:color w:val="000000" w:themeColor="text1"/>
    </w:rPr>
  </w:style>
  <w:style w:type="paragraph" w:customStyle="1" w:styleId="2">
    <w:name w:val="επικεφαλίδα 2"/>
    <w:basedOn w:val="a0"/>
    <w:next w:val="a0"/>
    <w:uiPriority w:val="9"/>
    <w:semiHidden/>
    <w:unhideWhenUsed/>
    <w:qFormat/>
    <w:rsid w:val="00352EC1"/>
    <w:pPr>
      <w:keepNext/>
      <w:keepLines/>
      <w:numPr>
        <w:ilvl w:val="1"/>
        <w:numId w:val="6"/>
      </w:numPr>
      <w:tabs>
        <w:tab w:val="num" w:pos="360"/>
      </w:tabs>
      <w:spacing w:before="360" w:line="259" w:lineRule="auto"/>
      <w:ind w:left="0" w:firstLine="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0"/>
    <w:next w:val="a0"/>
    <w:uiPriority w:val="9"/>
    <w:semiHidden/>
    <w:unhideWhenUsed/>
    <w:qFormat/>
    <w:rsid w:val="00352EC1"/>
    <w:pPr>
      <w:keepNext/>
      <w:keepLines/>
      <w:numPr>
        <w:ilvl w:val="2"/>
        <w:numId w:val="6"/>
      </w:numPr>
      <w:spacing w:before="200" w:line="259" w:lineRule="auto"/>
      <w:outlineLvl w:val="2"/>
    </w:pPr>
    <w:rPr>
      <w:rFonts w:asciiTheme="majorHAnsi" w:eastAsiaTheme="majorEastAsia" w:hAnsiTheme="majorHAnsi" w:cstheme="majorBidi"/>
      <w:b/>
      <w:bCs/>
      <w:color w:val="000000" w:themeColor="text1"/>
      <w:sz w:val="22"/>
      <w:szCs w:val="22"/>
    </w:rPr>
  </w:style>
  <w:style w:type="paragraph" w:customStyle="1" w:styleId="4">
    <w:name w:val="επικεφαλίδα 4"/>
    <w:basedOn w:val="a0"/>
    <w:next w:val="a0"/>
    <w:uiPriority w:val="9"/>
    <w:semiHidden/>
    <w:unhideWhenUsed/>
    <w:qFormat/>
    <w:rsid w:val="00352EC1"/>
    <w:pPr>
      <w:keepNext/>
      <w:keepLines/>
      <w:numPr>
        <w:ilvl w:val="3"/>
        <w:numId w:val="6"/>
      </w:numPr>
      <w:spacing w:before="200" w:line="259" w:lineRule="auto"/>
      <w:outlineLvl w:val="3"/>
    </w:pPr>
    <w:rPr>
      <w:rFonts w:asciiTheme="majorHAnsi" w:eastAsiaTheme="majorEastAsia" w:hAnsiTheme="majorHAnsi" w:cstheme="majorBidi"/>
      <w:b/>
      <w:bCs/>
      <w:i/>
      <w:iCs/>
      <w:color w:val="000000" w:themeColor="text1"/>
      <w:sz w:val="22"/>
      <w:szCs w:val="22"/>
    </w:rPr>
  </w:style>
  <w:style w:type="paragraph" w:customStyle="1" w:styleId="5">
    <w:name w:val="επικεφαλίδα 5"/>
    <w:basedOn w:val="a0"/>
    <w:next w:val="a0"/>
    <w:uiPriority w:val="9"/>
    <w:semiHidden/>
    <w:unhideWhenUsed/>
    <w:qFormat/>
    <w:rsid w:val="00352EC1"/>
    <w:pPr>
      <w:keepNext/>
      <w:keepLines/>
      <w:numPr>
        <w:ilvl w:val="4"/>
        <w:numId w:val="6"/>
      </w:numPr>
      <w:spacing w:before="200" w:line="259" w:lineRule="auto"/>
      <w:outlineLvl w:val="4"/>
    </w:pPr>
    <w:rPr>
      <w:rFonts w:asciiTheme="majorHAnsi" w:eastAsiaTheme="majorEastAsia" w:hAnsiTheme="majorHAnsi" w:cstheme="majorBidi"/>
      <w:color w:val="323E4F" w:themeColor="text2" w:themeShade="BF"/>
      <w:sz w:val="22"/>
      <w:szCs w:val="22"/>
    </w:rPr>
  </w:style>
  <w:style w:type="paragraph" w:customStyle="1" w:styleId="6">
    <w:name w:val="επικεφαλίδα 6"/>
    <w:basedOn w:val="a0"/>
    <w:next w:val="a0"/>
    <w:uiPriority w:val="9"/>
    <w:semiHidden/>
    <w:unhideWhenUsed/>
    <w:qFormat/>
    <w:rsid w:val="00352EC1"/>
    <w:pPr>
      <w:keepNext/>
      <w:keepLines/>
      <w:numPr>
        <w:ilvl w:val="5"/>
        <w:numId w:val="6"/>
      </w:numPr>
      <w:spacing w:before="200" w:line="259" w:lineRule="auto"/>
      <w:outlineLvl w:val="5"/>
    </w:pPr>
    <w:rPr>
      <w:rFonts w:asciiTheme="majorHAnsi" w:eastAsiaTheme="majorEastAsia" w:hAnsiTheme="majorHAnsi" w:cstheme="majorBidi"/>
      <w:i/>
      <w:iCs/>
      <w:color w:val="323E4F" w:themeColor="text2" w:themeShade="BF"/>
      <w:sz w:val="22"/>
      <w:szCs w:val="22"/>
    </w:rPr>
  </w:style>
  <w:style w:type="paragraph" w:customStyle="1" w:styleId="7">
    <w:name w:val="επικεφαλίδα 7"/>
    <w:basedOn w:val="a0"/>
    <w:next w:val="a0"/>
    <w:uiPriority w:val="9"/>
    <w:semiHidden/>
    <w:unhideWhenUsed/>
    <w:qFormat/>
    <w:rsid w:val="00352EC1"/>
    <w:pPr>
      <w:keepNext/>
      <w:keepLines/>
      <w:numPr>
        <w:ilvl w:val="6"/>
        <w:numId w:val="6"/>
      </w:numPr>
      <w:spacing w:before="200" w:line="259" w:lineRule="auto"/>
      <w:outlineLvl w:val="6"/>
    </w:pPr>
    <w:rPr>
      <w:rFonts w:asciiTheme="majorHAnsi" w:eastAsiaTheme="majorEastAsia" w:hAnsiTheme="majorHAnsi" w:cstheme="majorBidi"/>
      <w:i/>
      <w:iCs/>
      <w:color w:val="404040" w:themeColor="text1" w:themeTint="BF"/>
      <w:sz w:val="22"/>
      <w:szCs w:val="22"/>
    </w:rPr>
  </w:style>
  <w:style w:type="paragraph" w:customStyle="1" w:styleId="8">
    <w:name w:val="επικεφαλίδα 8"/>
    <w:basedOn w:val="a0"/>
    <w:next w:val="a0"/>
    <w:uiPriority w:val="9"/>
    <w:semiHidden/>
    <w:unhideWhenUsed/>
    <w:qFormat/>
    <w:rsid w:val="00352EC1"/>
    <w:pPr>
      <w:keepNext/>
      <w:keepLines/>
      <w:numPr>
        <w:ilvl w:val="7"/>
        <w:numId w:val="6"/>
      </w:numPr>
      <w:spacing w:before="200" w:line="259" w:lineRule="auto"/>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0"/>
    <w:next w:val="a0"/>
    <w:uiPriority w:val="9"/>
    <w:semiHidden/>
    <w:unhideWhenUsed/>
    <w:qFormat/>
    <w:rsid w:val="00352EC1"/>
    <w:pPr>
      <w:keepNext/>
      <w:keepLines/>
      <w:numPr>
        <w:ilvl w:val="8"/>
        <w:numId w:val="6"/>
      </w:numPr>
      <w:tabs>
        <w:tab w:val="num" w:pos="360"/>
      </w:tabs>
      <w:spacing w:before="200" w:line="259" w:lineRule="auto"/>
      <w:ind w:left="0" w:firstLine="0"/>
      <w:outlineLvl w:val="8"/>
    </w:pPr>
    <w:rPr>
      <w:rFonts w:asciiTheme="majorHAnsi" w:eastAsiaTheme="majorEastAsia" w:hAnsiTheme="majorHAnsi" w:cstheme="majorBidi"/>
      <w:i/>
      <w:iCs/>
      <w:color w:val="404040" w:themeColor="text1" w:themeTint="BF"/>
      <w:sz w:val="20"/>
      <w:szCs w:val="20"/>
    </w:rPr>
  </w:style>
  <w:style w:type="character" w:customStyle="1" w:styleId="12">
    <w:name w:val="Χαρακτήρας επικεφαλίδας 1"/>
    <w:basedOn w:val="a1"/>
    <w:link w:val="11"/>
    <w:uiPriority w:val="9"/>
    <w:rsid w:val="00352EC1"/>
    <w:rPr>
      <w:rFonts w:eastAsiaTheme="majorEastAsia" w:cstheme="minorHAnsi"/>
      <w:b/>
      <w:bCs/>
      <w:smallCaps/>
      <w:color w:val="000000" w:themeColor="text1"/>
      <w:lang w:val="el-GR" w:eastAsia="el-GR"/>
    </w:rPr>
  </w:style>
  <w:style w:type="paragraph" w:styleId="ac">
    <w:name w:val="footer"/>
    <w:basedOn w:val="a0"/>
    <w:link w:val="Char5"/>
    <w:uiPriority w:val="99"/>
    <w:rsid w:val="00352EC1"/>
    <w:pPr>
      <w:tabs>
        <w:tab w:val="center" w:pos="4153"/>
        <w:tab w:val="right" w:pos="8306"/>
      </w:tabs>
    </w:pPr>
    <w:rPr>
      <w:lang w:val="en-US" w:eastAsia="en-US"/>
    </w:rPr>
  </w:style>
  <w:style w:type="character" w:customStyle="1" w:styleId="Char5">
    <w:name w:val="Υποσέλιδο Char"/>
    <w:basedOn w:val="a1"/>
    <w:link w:val="ac"/>
    <w:uiPriority w:val="99"/>
    <w:rsid w:val="00352EC1"/>
    <w:rPr>
      <w:rFonts w:ascii="Times New Roman" w:eastAsia="Times New Roman" w:hAnsi="Times New Roman" w:cs="Times New Roman"/>
    </w:rPr>
  </w:style>
  <w:style w:type="character" w:customStyle="1" w:styleId="1Char">
    <w:name w:val="Επικεφαλίδα 1 Char"/>
    <w:basedOn w:val="a1"/>
    <w:link w:val="10"/>
    <w:uiPriority w:val="9"/>
    <w:rsid w:val="00352EC1"/>
    <w:rPr>
      <w:rFonts w:asciiTheme="majorHAnsi" w:eastAsiaTheme="majorEastAsia" w:hAnsiTheme="majorHAnsi" w:cstheme="majorBidi"/>
      <w:b/>
      <w:bCs/>
      <w:color w:val="2F5496" w:themeColor="accent1" w:themeShade="BF"/>
      <w:sz w:val="28"/>
      <w:szCs w:val="28"/>
      <w:lang w:val="el-GR" w:eastAsia="el-GR"/>
    </w:rPr>
  </w:style>
  <w:style w:type="paragraph" w:styleId="ad">
    <w:name w:val="TOC Heading"/>
    <w:basedOn w:val="10"/>
    <w:next w:val="a0"/>
    <w:uiPriority w:val="39"/>
    <w:unhideWhenUsed/>
    <w:qFormat/>
    <w:rsid w:val="00352EC1"/>
    <w:pPr>
      <w:spacing w:before="240" w:line="259" w:lineRule="auto"/>
      <w:outlineLvl w:val="9"/>
    </w:pPr>
    <w:rPr>
      <w:bCs w:val="0"/>
      <w:sz w:val="32"/>
      <w:szCs w:val="32"/>
    </w:rPr>
  </w:style>
  <w:style w:type="paragraph" w:styleId="13">
    <w:name w:val="toc 1"/>
    <w:basedOn w:val="a0"/>
    <w:next w:val="a0"/>
    <w:autoRedefine/>
    <w:uiPriority w:val="39"/>
    <w:unhideWhenUsed/>
    <w:rsid w:val="00352EC1"/>
    <w:pPr>
      <w:tabs>
        <w:tab w:val="left" w:pos="426"/>
        <w:tab w:val="right" w:leader="dot" w:pos="9356"/>
      </w:tabs>
      <w:spacing w:after="100" w:line="259" w:lineRule="auto"/>
      <w:ind w:left="426" w:hanging="426"/>
    </w:pPr>
    <w:rPr>
      <w:rFonts w:asciiTheme="minorHAnsi" w:eastAsiaTheme="minorEastAsia" w:hAnsiTheme="minorHAnsi" w:cstheme="minorBidi"/>
      <w:sz w:val="22"/>
      <w:szCs w:val="22"/>
    </w:rPr>
  </w:style>
  <w:style w:type="character" w:styleId="-">
    <w:name w:val="Hyperlink"/>
    <w:basedOn w:val="a1"/>
    <w:uiPriority w:val="99"/>
    <w:unhideWhenUsed/>
    <w:rsid w:val="00352EC1"/>
    <w:rPr>
      <w:color w:val="0563C1" w:themeColor="hyperlink"/>
      <w:u w:val="single"/>
    </w:rPr>
  </w:style>
  <w:style w:type="character" w:customStyle="1" w:styleId="Char4">
    <w:name w:val="Παράγραφος λίστας Char"/>
    <w:basedOn w:val="a1"/>
    <w:link w:val="ab"/>
    <w:uiPriority w:val="34"/>
    <w:rsid w:val="00352EC1"/>
    <w:rPr>
      <w:rFonts w:ascii="Times New Roman" w:eastAsia="Times New Roman" w:hAnsi="Times New Roman" w:cs="Times New Roman"/>
      <w:lang w:val="el-GR" w:eastAsia="el-GR"/>
    </w:rPr>
  </w:style>
  <w:style w:type="character" w:customStyle="1" w:styleId="markedcontent">
    <w:name w:val="markedcontent"/>
    <w:basedOn w:val="a1"/>
    <w:rsid w:val="00352EC1"/>
  </w:style>
  <w:style w:type="paragraph" w:styleId="ae">
    <w:name w:val="Body Text Indent"/>
    <w:basedOn w:val="a0"/>
    <w:link w:val="Char6"/>
    <w:uiPriority w:val="99"/>
    <w:semiHidden/>
    <w:unhideWhenUsed/>
    <w:rsid w:val="00352EC1"/>
    <w:pPr>
      <w:spacing w:after="120" w:line="259" w:lineRule="auto"/>
      <w:ind w:left="283"/>
    </w:pPr>
    <w:rPr>
      <w:rFonts w:asciiTheme="minorHAnsi" w:eastAsiaTheme="minorEastAsia" w:hAnsiTheme="minorHAnsi" w:cstheme="minorBidi"/>
      <w:sz w:val="22"/>
      <w:szCs w:val="22"/>
    </w:rPr>
  </w:style>
  <w:style w:type="character" w:customStyle="1" w:styleId="Char6">
    <w:name w:val="Σώμα κείμενου με εσοχή Char"/>
    <w:basedOn w:val="a1"/>
    <w:link w:val="ae"/>
    <w:uiPriority w:val="99"/>
    <w:semiHidden/>
    <w:rsid w:val="00352EC1"/>
    <w:rPr>
      <w:rFonts w:eastAsiaTheme="minorEastAsia"/>
      <w:sz w:val="22"/>
      <w:szCs w:val="22"/>
      <w:lang w:val="el-GR" w:eastAsia="el-GR"/>
    </w:rPr>
  </w:style>
  <w:style w:type="character" w:customStyle="1" w:styleId="14">
    <w:name w:val="Σώμα κειμένου1"/>
    <w:basedOn w:val="a1"/>
    <w:rsid w:val="00660866"/>
    <w:rPr>
      <w:rFonts w:ascii="Segoe UI" w:eastAsia="Segoe UI" w:hAnsi="Segoe UI" w:cs="Segoe UI"/>
      <w:b w:val="0"/>
      <w:bCs w:val="0"/>
      <w:i w:val="0"/>
      <w:iCs w:val="0"/>
      <w:smallCaps w:val="0"/>
      <w:strike w:val="0"/>
      <w:color w:val="000000"/>
      <w:spacing w:val="0"/>
      <w:w w:val="100"/>
      <w:position w:val="0"/>
      <w:sz w:val="18"/>
      <w:szCs w:val="18"/>
      <w:u w:val="none"/>
      <w:shd w:val="clear" w:color="auto" w:fill="FFFFFF"/>
      <w:lang w:val="el-GR" w:eastAsia="el-GR" w:bidi="el-GR"/>
    </w:rPr>
  </w:style>
  <w:style w:type="paragraph" w:customStyle="1" w:styleId="30">
    <w:name w:val="Σώμα κειμένου3"/>
    <w:basedOn w:val="a0"/>
    <w:rsid w:val="00660866"/>
    <w:pPr>
      <w:widowControl w:val="0"/>
      <w:shd w:val="clear" w:color="auto" w:fill="FFFFFF"/>
      <w:spacing w:line="0" w:lineRule="atLeast"/>
      <w:ind w:hanging="460"/>
    </w:pPr>
    <w:rPr>
      <w:rFonts w:ascii="Segoe UI" w:eastAsia="Segoe UI" w:hAnsi="Segoe UI" w:cs="Segoe UI"/>
      <w:color w:val="000000"/>
      <w:sz w:val="18"/>
      <w:szCs w:val="18"/>
      <w:lang w:bidi="el-GR"/>
    </w:rPr>
  </w:style>
  <w:style w:type="paragraph" w:styleId="af">
    <w:name w:val="No Spacing"/>
    <w:link w:val="Char7"/>
    <w:uiPriority w:val="1"/>
    <w:qFormat/>
    <w:rsid w:val="00B315BA"/>
    <w:rPr>
      <w:rFonts w:eastAsiaTheme="minorEastAsia"/>
      <w:sz w:val="22"/>
      <w:szCs w:val="22"/>
      <w:lang w:val="el-GR" w:eastAsia="el-GR"/>
    </w:rPr>
  </w:style>
  <w:style w:type="character" w:customStyle="1" w:styleId="Char7">
    <w:name w:val="Χωρίς διάστιχο Char"/>
    <w:basedOn w:val="a1"/>
    <w:link w:val="af"/>
    <w:uiPriority w:val="1"/>
    <w:rsid w:val="00B315BA"/>
    <w:rPr>
      <w:rFonts w:eastAsiaTheme="minorEastAsia"/>
      <w:sz w:val="22"/>
      <w:szCs w:val="22"/>
      <w:lang w:val="el-GR" w:eastAsia="el-GR"/>
    </w:rPr>
  </w:style>
  <w:style w:type="table" w:customStyle="1" w:styleId="15">
    <w:name w:val="Πλέγμα πίνακα1"/>
    <w:basedOn w:val="a2"/>
    <w:next w:val="a7"/>
    <w:uiPriority w:val="39"/>
    <w:rsid w:val="00B10229"/>
    <w:rPr>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0"/>
    <w:link w:val="Char8"/>
    <w:uiPriority w:val="99"/>
    <w:semiHidden/>
    <w:unhideWhenUsed/>
    <w:rsid w:val="00B10229"/>
    <w:rPr>
      <w:rFonts w:asciiTheme="minorHAnsi" w:eastAsiaTheme="minorHAnsi" w:hAnsiTheme="minorHAnsi" w:cstheme="minorBidi"/>
      <w:sz w:val="20"/>
      <w:szCs w:val="20"/>
      <w:lang w:eastAsia="en-US"/>
    </w:rPr>
  </w:style>
  <w:style w:type="character" w:customStyle="1" w:styleId="Char8">
    <w:name w:val="Κείμενο υποσημείωσης Char"/>
    <w:basedOn w:val="a1"/>
    <w:link w:val="af0"/>
    <w:uiPriority w:val="99"/>
    <w:semiHidden/>
    <w:rsid w:val="00B10229"/>
    <w:rPr>
      <w:sz w:val="20"/>
      <w:szCs w:val="20"/>
      <w:lang w:val="el-GR"/>
    </w:rPr>
  </w:style>
  <w:style w:type="character" w:styleId="af1">
    <w:name w:val="footnote reference"/>
    <w:basedOn w:val="a1"/>
    <w:uiPriority w:val="99"/>
    <w:semiHidden/>
    <w:unhideWhenUsed/>
    <w:rsid w:val="00B10229"/>
    <w:rPr>
      <w:vertAlign w:val="superscript"/>
    </w:rPr>
  </w:style>
  <w:style w:type="table" w:customStyle="1" w:styleId="TableGrid1">
    <w:name w:val="Table Grid1"/>
    <w:basedOn w:val="a2"/>
    <w:next w:val="a7"/>
    <w:uiPriority w:val="59"/>
    <w:rsid w:val="00B1022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98498">
      <w:bodyDiv w:val="1"/>
      <w:marLeft w:val="0"/>
      <w:marRight w:val="0"/>
      <w:marTop w:val="0"/>
      <w:marBottom w:val="0"/>
      <w:divBdr>
        <w:top w:val="none" w:sz="0" w:space="0" w:color="auto"/>
        <w:left w:val="none" w:sz="0" w:space="0" w:color="auto"/>
        <w:bottom w:val="none" w:sz="0" w:space="0" w:color="auto"/>
        <w:right w:val="none" w:sz="0" w:space="0" w:color="auto"/>
      </w:divBdr>
    </w:div>
    <w:div w:id="177351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ηΜΕΡΟΜΗΝΙΑ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9F41E7-3CD9-45D1-8E47-3D7C46E9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1460</Words>
  <Characters>7885</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
(ΠΡΟΣΘΗΚΗ ΤΙΤΛΟΥ ΠΑΡΑΡΤΗΜΑΤΟΣ)</vt: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
(ΠΡΟΣΘΗΚΗ ΤΙΤΛΟΥ ΠΑΡΑΡΤΗΜΑΤΟΣ)</dc:title>
  <dc:creator>George Tsiamis</dc:creator>
  <cp:lastModifiedBy>Σοφία Μαρσίδου</cp:lastModifiedBy>
  <cp:revision>2</cp:revision>
  <dcterms:created xsi:type="dcterms:W3CDTF">2024-02-09T09:17:00Z</dcterms:created>
  <dcterms:modified xsi:type="dcterms:W3CDTF">2024-02-09T09:17:00Z</dcterms:modified>
</cp:coreProperties>
</file>